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95" w:rsidRPr="00595F3E" w:rsidRDefault="00CD3B95" w:rsidP="00CD3B95">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Объявление</w:t>
      </w:r>
    </w:p>
    <w:p w:rsidR="00CD3B95" w:rsidRPr="00595F3E" w:rsidRDefault="00CD3B95" w:rsidP="00CD3B95">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 xml:space="preserve">о проведении конкурса </w:t>
      </w:r>
      <w:r>
        <w:rPr>
          <w:rFonts w:ascii="Times New Roman" w:eastAsia="Times New Roman" w:hAnsi="Times New Roman" w:cs="Times New Roman"/>
          <w:b/>
          <w:bCs/>
          <w:sz w:val="28"/>
          <w:szCs w:val="28"/>
          <w:lang w:eastAsia="ru-RU"/>
        </w:rPr>
        <w:t xml:space="preserve">на </w:t>
      </w:r>
      <w:r w:rsidR="00D85BB9">
        <w:rPr>
          <w:rFonts w:ascii="Times New Roman" w:eastAsia="Times New Roman" w:hAnsi="Times New Roman" w:cs="Times New Roman"/>
          <w:b/>
          <w:bCs/>
          <w:sz w:val="28"/>
          <w:szCs w:val="28"/>
          <w:lang w:eastAsia="ru-RU"/>
        </w:rPr>
        <w:t>включение в кадровый резерв</w:t>
      </w:r>
      <w:r w:rsidR="000966AB">
        <w:rPr>
          <w:rFonts w:ascii="Times New Roman" w:eastAsia="Times New Roman" w:hAnsi="Times New Roman" w:cs="Times New Roman"/>
          <w:b/>
          <w:bCs/>
          <w:sz w:val="28"/>
          <w:szCs w:val="28"/>
          <w:lang w:eastAsia="ru-RU"/>
        </w:rPr>
        <w:t xml:space="preserve"> </w:t>
      </w:r>
      <w:r w:rsidR="00BE5CD9">
        <w:rPr>
          <w:rFonts w:ascii="Times New Roman" w:eastAsia="Times New Roman" w:hAnsi="Times New Roman" w:cs="Times New Roman"/>
          <w:b/>
          <w:sz w:val="28"/>
          <w:szCs w:val="28"/>
          <w:lang w:eastAsia="ru-RU"/>
        </w:rPr>
        <w:t>федеральной государственной гражданской службы</w:t>
      </w:r>
      <w:r w:rsidRPr="00595F3E">
        <w:rPr>
          <w:rFonts w:ascii="Times New Roman" w:eastAsia="Times New Roman" w:hAnsi="Times New Roman" w:cs="Times New Roman"/>
          <w:b/>
          <w:sz w:val="28"/>
          <w:szCs w:val="28"/>
          <w:lang w:eastAsia="ru-RU"/>
        </w:rPr>
        <w:t xml:space="preserve"> Забайкальского управления Федеральной службы по экологическому, технологическому и атомному надзору</w:t>
      </w:r>
    </w:p>
    <w:p w:rsidR="008E5232" w:rsidRPr="00ED4AA5" w:rsidRDefault="00CD3B95" w:rsidP="00ED4AA5">
      <w:pPr>
        <w:suppressAutoHyphens/>
        <w:spacing w:line="240" w:lineRule="auto"/>
        <w:ind w:firstLine="709"/>
        <w:jc w:val="both"/>
        <w:rPr>
          <w:rFonts w:ascii="Times New Roman" w:eastAsia="Times New Roman" w:hAnsi="Times New Roman" w:cs="Times New Roman"/>
          <w:sz w:val="28"/>
          <w:szCs w:val="28"/>
          <w:lang w:eastAsia="ru-RU"/>
        </w:rPr>
      </w:pPr>
      <w:r w:rsidRPr="00ED4AA5">
        <w:rPr>
          <w:rFonts w:ascii="Times New Roman" w:eastAsia="Times New Roman" w:hAnsi="Times New Roman" w:cs="Times New Roman"/>
          <w:sz w:val="28"/>
          <w:szCs w:val="28"/>
          <w:lang w:eastAsia="ru-RU"/>
        </w:rPr>
        <w:t>1. Забайкальское управление Федеральной службы по экологическому, технологическому и атомному надзору объявляет конкурс</w:t>
      </w:r>
      <w:r w:rsidR="00A1782E" w:rsidRPr="00ED4AA5">
        <w:rPr>
          <w:rFonts w:ascii="Times New Roman" w:eastAsia="Times New Roman" w:hAnsi="Times New Roman" w:cs="Times New Roman"/>
          <w:sz w:val="28"/>
          <w:szCs w:val="28"/>
          <w:lang w:eastAsia="ru-RU"/>
        </w:rPr>
        <w:t xml:space="preserve"> </w:t>
      </w:r>
      <w:r w:rsidR="000966AB" w:rsidRPr="00ED4AA5">
        <w:rPr>
          <w:rFonts w:ascii="Times New Roman" w:eastAsia="Times New Roman" w:hAnsi="Times New Roman" w:cs="Times New Roman"/>
          <w:sz w:val="28"/>
          <w:szCs w:val="28"/>
          <w:lang w:eastAsia="ru-RU"/>
        </w:rPr>
        <w:t xml:space="preserve">на </w:t>
      </w:r>
      <w:r w:rsidR="00D85BB9">
        <w:rPr>
          <w:rFonts w:ascii="Times New Roman" w:eastAsia="Times New Roman" w:hAnsi="Times New Roman" w:cs="Times New Roman"/>
          <w:sz w:val="28"/>
          <w:szCs w:val="28"/>
          <w:lang w:eastAsia="ru-RU"/>
        </w:rPr>
        <w:t xml:space="preserve">включение в кадровый резерв старшей </w:t>
      </w:r>
      <w:proofErr w:type="gramStart"/>
      <w:r w:rsidR="00D85BB9">
        <w:rPr>
          <w:rFonts w:ascii="Times New Roman" w:eastAsia="Times New Roman" w:hAnsi="Times New Roman" w:cs="Times New Roman"/>
          <w:sz w:val="28"/>
          <w:szCs w:val="28"/>
          <w:lang w:eastAsia="ru-RU"/>
        </w:rPr>
        <w:t>группы должностей</w:t>
      </w:r>
      <w:r w:rsidR="000966AB" w:rsidRPr="00ED4AA5">
        <w:rPr>
          <w:rFonts w:ascii="Times New Roman" w:eastAsia="Times New Roman" w:hAnsi="Times New Roman" w:cs="Times New Roman"/>
          <w:sz w:val="28"/>
          <w:szCs w:val="28"/>
          <w:lang w:eastAsia="ru-RU"/>
        </w:rPr>
        <w:t xml:space="preserve"> </w:t>
      </w:r>
      <w:r w:rsidR="00A1782E" w:rsidRPr="00ED4AA5">
        <w:rPr>
          <w:rFonts w:ascii="Times New Roman" w:eastAsia="Times New Roman" w:hAnsi="Times New Roman" w:cs="Times New Roman"/>
          <w:sz w:val="28"/>
          <w:szCs w:val="28"/>
          <w:lang w:eastAsia="ru-RU"/>
        </w:rPr>
        <w:t xml:space="preserve">федеральной государственной гражданской службы </w:t>
      </w:r>
      <w:r w:rsidR="00265FD1" w:rsidRPr="00ED4AA5">
        <w:rPr>
          <w:rFonts w:ascii="Times New Roman" w:eastAsia="Times New Roman" w:hAnsi="Times New Roman" w:cs="Times New Roman"/>
          <w:sz w:val="28"/>
          <w:szCs w:val="28"/>
          <w:lang w:eastAsia="ru-RU"/>
        </w:rPr>
        <w:t>Забайкальского</w:t>
      </w:r>
      <w:r w:rsidR="00E313D9" w:rsidRPr="00ED4AA5">
        <w:rPr>
          <w:rFonts w:ascii="Times New Roman" w:eastAsia="Times New Roman" w:hAnsi="Times New Roman" w:cs="Times New Roman"/>
          <w:sz w:val="28"/>
          <w:szCs w:val="28"/>
          <w:lang w:eastAsia="ru-RU"/>
        </w:rPr>
        <w:t xml:space="preserve"> отдела энергетического надзора</w:t>
      </w:r>
      <w:proofErr w:type="gramEnd"/>
      <w:r w:rsidR="00E313D9" w:rsidRPr="00ED4AA5">
        <w:rPr>
          <w:rFonts w:ascii="Times New Roman" w:eastAsia="Times New Roman" w:hAnsi="Times New Roman" w:cs="Times New Roman"/>
          <w:sz w:val="28"/>
          <w:szCs w:val="28"/>
          <w:lang w:eastAsia="ru-RU"/>
        </w:rPr>
        <w:t xml:space="preserve"> и надзора за гидротехническими </w:t>
      </w:r>
      <w:r w:rsidR="00B9546E" w:rsidRPr="00ED4AA5">
        <w:rPr>
          <w:rFonts w:ascii="Times New Roman" w:eastAsia="Times New Roman" w:hAnsi="Times New Roman" w:cs="Times New Roman"/>
          <w:sz w:val="28"/>
          <w:szCs w:val="28"/>
          <w:lang w:eastAsia="ru-RU"/>
        </w:rPr>
        <w:t>сооружениями</w:t>
      </w:r>
      <w:r w:rsidR="00D85BB9">
        <w:rPr>
          <w:rFonts w:ascii="Times New Roman" w:eastAsia="Times New Roman" w:hAnsi="Times New Roman" w:cs="Times New Roman"/>
          <w:sz w:val="28"/>
          <w:szCs w:val="28"/>
          <w:lang w:eastAsia="ru-RU"/>
        </w:rPr>
        <w:t>.</w:t>
      </w:r>
    </w:p>
    <w:p w:rsidR="003E2F42" w:rsidRPr="00ED4AA5" w:rsidRDefault="00861886" w:rsidP="00ED4AA5">
      <w:pPr>
        <w:suppressAutoHyphens/>
        <w:spacing w:after="0"/>
        <w:jc w:val="both"/>
        <w:rPr>
          <w:rFonts w:ascii="Times New Roman" w:eastAsia="Times New Roman" w:hAnsi="Times New Roman" w:cs="Times New Roman"/>
          <w:sz w:val="28"/>
          <w:szCs w:val="28"/>
          <w:lang w:eastAsia="ru-RU"/>
        </w:rPr>
      </w:pPr>
      <w:r w:rsidRPr="00ED4AA5">
        <w:rPr>
          <w:rFonts w:ascii="Times New Roman" w:eastAsia="Times New Roman" w:hAnsi="Times New Roman" w:cs="Times New Roman"/>
          <w:sz w:val="28"/>
          <w:szCs w:val="28"/>
          <w:lang w:eastAsia="ru-RU"/>
        </w:rPr>
        <w:tab/>
        <w:t xml:space="preserve">2. </w:t>
      </w:r>
      <w:r w:rsidR="00BE5CD9" w:rsidRPr="00ED4AA5">
        <w:rPr>
          <w:rFonts w:ascii="Times New Roman" w:eastAsia="Times New Roman" w:hAnsi="Times New Roman" w:cs="Times New Roman"/>
          <w:sz w:val="28"/>
          <w:szCs w:val="28"/>
          <w:lang w:eastAsia="ru-RU"/>
        </w:rPr>
        <w:t xml:space="preserve">К претенденту </w:t>
      </w:r>
      <w:r w:rsidR="00D85BB9" w:rsidRPr="00D85BB9">
        <w:rPr>
          <w:rFonts w:ascii="Times New Roman" w:eastAsia="Times New Roman" w:hAnsi="Times New Roman" w:cs="Times New Roman"/>
          <w:sz w:val="28"/>
          <w:szCs w:val="28"/>
          <w:lang w:eastAsia="ru-RU"/>
        </w:rPr>
        <w:t xml:space="preserve">на включение в кадровый резерв старшей </w:t>
      </w:r>
      <w:proofErr w:type="gramStart"/>
      <w:r w:rsidR="00D85BB9" w:rsidRPr="00D85BB9">
        <w:rPr>
          <w:rFonts w:ascii="Times New Roman" w:eastAsia="Times New Roman" w:hAnsi="Times New Roman" w:cs="Times New Roman"/>
          <w:sz w:val="28"/>
          <w:szCs w:val="28"/>
          <w:lang w:eastAsia="ru-RU"/>
        </w:rPr>
        <w:t>группы должностей федеральной государственной гражданской службы Забайкальского отдела энергетического надзора</w:t>
      </w:r>
      <w:proofErr w:type="gramEnd"/>
      <w:r w:rsidR="00D85BB9" w:rsidRPr="00D85BB9">
        <w:rPr>
          <w:rFonts w:ascii="Times New Roman" w:eastAsia="Times New Roman" w:hAnsi="Times New Roman" w:cs="Times New Roman"/>
          <w:sz w:val="28"/>
          <w:szCs w:val="28"/>
          <w:lang w:eastAsia="ru-RU"/>
        </w:rPr>
        <w:t xml:space="preserve"> и надзора за гидротехническими сооружениями </w:t>
      </w:r>
      <w:r w:rsidR="00BE5CD9" w:rsidRPr="00ED4AA5">
        <w:rPr>
          <w:rFonts w:ascii="Times New Roman" w:eastAsia="Times New Roman" w:hAnsi="Times New Roman" w:cs="Times New Roman"/>
          <w:sz w:val="28"/>
          <w:szCs w:val="28"/>
          <w:lang w:eastAsia="ru-RU"/>
        </w:rPr>
        <w:t>предъявляются следующие квалификационные требования:</w:t>
      </w:r>
    </w:p>
    <w:p w:rsidR="00105B6D" w:rsidRPr="00ED4AA5" w:rsidRDefault="00105B6D" w:rsidP="00ED4AA5">
      <w:pPr>
        <w:pStyle w:val="FORMATTEXT"/>
        <w:suppressAutoHyphens/>
        <w:ind w:firstLine="851"/>
        <w:jc w:val="both"/>
        <w:rPr>
          <w:sz w:val="28"/>
          <w:szCs w:val="28"/>
        </w:rPr>
      </w:pPr>
      <w:r w:rsidRPr="00ED4AA5">
        <w:rPr>
          <w:sz w:val="28"/>
          <w:szCs w:val="28"/>
        </w:rPr>
        <w:t>Базовые квалификационные требования</w:t>
      </w:r>
    </w:p>
    <w:p w:rsidR="00265FD1" w:rsidRPr="00ED4AA5" w:rsidRDefault="00D85BB9" w:rsidP="00D85BB9">
      <w:pPr>
        <w:pStyle w:val="FORMATTEXT"/>
        <w:suppressAutoHyphens/>
        <w:ind w:firstLine="851"/>
        <w:jc w:val="both"/>
        <w:rPr>
          <w:sz w:val="28"/>
          <w:szCs w:val="28"/>
        </w:rPr>
      </w:pPr>
      <w:r>
        <w:rPr>
          <w:sz w:val="28"/>
          <w:szCs w:val="28"/>
        </w:rPr>
        <w:t xml:space="preserve">Претендент </w:t>
      </w:r>
      <w:r w:rsidR="00105B6D" w:rsidRPr="00ED4AA5">
        <w:rPr>
          <w:sz w:val="28"/>
          <w:szCs w:val="28"/>
        </w:rPr>
        <w:t xml:space="preserve">должен иметь </w:t>
      </w:r>
      <w:r>
        <w:rPr>
          <w:sz w:val="28"/>
          <w:szCs w:val="28"/>
        </w:rPr>
        <w:t>высшее образование, без</w:t>
      </w:r>
      <w:r w:rsidR="00105B6D" w:rsidRPr="00ED4AA5">
        <w:rPr>
          <w:sz w:val="28"/>
          <w:szCs w:val="28"/>
        </w:rPr>
        <w:t xml:space="preserve"> </w:t>
      </w:r>
      <w:r>
        <w:rPr>
          <w:sz w:val="28"/>
          <w:szCs w:val="28"/>
        </w:rPr>
        <w:t>предъявления</w:t>
      </w:r>
      <w:r w:rsidR="00105B6D" w:rsidRPr="00ED4AA5">
        <w:rPr>
          <w:sz w:val="28"/>
          <w:szCs w:val="28"/>
        </w:rPr>
        <w:t xml:space="preserve"> требования к стажу государственной гражданской службы или стажу работы по специальности, направлению подготовки</w:t>
      </w:r>
      <w:r w:rsidR="00265FD1" w:rsidRPr="00ED4AA5">
        <w:rPr>
          <w:sz w:val="28"/>
          <w:szCs w:val="28"/>
        </w:rPr>
        <w:t>.</w:t>
      </w:r>
    </w:p>
    <w:p w:rsidR="00105B6D" w:rsidRPr="00ED4AA5" w:rsidRDefault="00105B6D" w:rsidP="00ED4AA5">
      <w:pPr>
        <w:pStyle w:val="FORMATTEXT"/>
        <w:suppressAutoHyphens/>
        <w:ind w:firstLine="851"/>
        <w:jc w:val="both"/>
        <w:rPr>
          <w:sz w:val="28"/>
          <w:szCs w:val="28"/>
        </w:rPr>
      </w:pPr>
      <w:r w:rsidRPr="00ED4AA5">
        <w:rPr>
          <w:sz w:val="28"/>
          <w:szCs w:val="28"/>
        </w:rPr>
        <w:t>Базовые знания:</w:t>
      </w:r>
    </w:p>
    <w:p w:rsidR="00105B6D" w:rsidRPr="00ED4AA5" w:rsidRDefault="00105B6D" w:rsidP="00ED4AA5">
      <w:pPr>
        <w:pStyle w:val="FORMATTEXT"/>
        <w:suppressAutoHyphens/>
        <w:ind w:firstLine="851"/>
        <w:jc w:val="both"/>
        <w:rPr>
          <w:sz w:val="28"/>
          <w:szCs w:val="28"/>
        </w:rPr>
      </w:pPr>
      <w:r w:rsidRPr="00ED4AA5">
        <w:rPr>
          <w:sz w:val="28"/>
          <w:szCs w:val="28"/>
        </w:rPr>
        <w:t>Знание государственного языка Российской Федерации (русского языка);</w:t>
      </w:r>
    </w:p>
    <w:p w:rsidR="00105B6D" w:rsidRPr="00ED4AA5" w:rsidRDefault="00105B6D" w:rsidP="00ED4AA5">
      <w:pPr>
        <w:pStyle w:val="FORMATTEXT"/>
        <w:suppressAutoHyphens/>
        <w:ind w:firstLine="851"/>
        <w:jc w:val="both"/>
        <w:rPr>
          <w:sz w:val="28"/>
          <w:szCs w:val="28"/>
        </w:rPr>
      </w:pPr>
      <w:r w:rsidRPr="00ED4AA5">
        <w:rPr>
          <w:sz w:val="28"/>
          <w:szCs w:val="28"/>
        </w:rPr>
        <w:t>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105B6D" w:rsidRPr="00ED4AA5" w:rsidRDefault="00105B6D" w:rsidP="00ED4AA5">
      <w:pPr>
        <w:pStyle w:val="FORMATTEXT"/>
        <w:suppressAutoHyphens/>
        <w:ind w:firstLine="851"/>
        <w:jc w:val="both"/>
        <w:rPr>
          <w:sz w:val="28"/>
          <w:szCs w:val="28"/>
        </w:rPr>
      </w:pPr>
      <w:r w:rsidRPr="00ED4AA5">
        <w:rPr>
          <w:sz w:val="28"/>
          <w:szCs w:val="28"/>
        </w:rPr>
        <w:t>Знание в области информационно-коммуникационных технологий:</w:t>
      </w:r>
    </w:p>
    <w:p w:rsidR="00105B6D" w:rsidRPr="00ED4AA5" w:rsidRDefault="00105B6D" w:rsidP="00ED4AA5">
      <w:pPr>
        <w:pStyle w:val="FORMATTEXT"/>
        <w:suppressAutoHyphens/>
        <w:ind w:firstLine="851"/>
        <w:jc w:val="both"/>
        <w:rPr>
          <w:sz w:val="28"/>
          <w:szCs w:val="28"/>
        </w:rPr>
      </w:pPr>
      <w:r w:rsidRPr="00ED4AA5">
        <w:rPr>
          <w:sz w:val="28"/>
          <w:szCs w:val="28"/>
        </w:rPr>
        <w:t>Знание основ информационной безопасности и защиты информации, включая:</w:t>
      </w:r>
    </w:p>
    <w:p w:rsidR="00105B6D" w:rsidRPr="00ED4AA5" w:rsidRDefault="00105B6D" w:rsidP="00ED4AA5">
      <w:pPr>
        <w:pStyle w:val="FORMATTEXT"/>
        <w:suppressAutoHyphens/>
        <w:ind w:firstLine="851"/>
        <w:jc w:val="both"/>
        <w:rPr>
          <w:sz w:val="28"/>
          <w:szCs w:val="28"/>
        </w:rPr>
      </w:pPr>
      <w:r w:rsidRPr="00ED4AA5">
        <w:rPr>
          <w:sz w:val="28"/>
          <w:szCs w:val="28"/>
        </w:rPr>
        <w:t>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105B6D" w:rsidRPr="00ED4AA5" w:rsidRDefault="00105B6D" w:rsidP="00ED4AA5">
      <w:pPr>
        <w:pStyle w:val="FORMATTEXT"/>
        <w:suppressAutoHyphens/>
        <w:ind w:firstLine="851"/>
        <w:jc w:val="both"/>
        <w:rPr>
          <w:sz w:val="28"/>
          <w:szCs w:val="28"/>
        </w:rPr>
      </w:pPr>
      <w:r w:rsidRPr="00ED4AA5">
        <w:rPr>
          <w:sz w:val="28"/>
          <w:szCs w:val="28"/>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105B6D" w:rsidRPr="00ED4AA5" w:rsidRDefault="00105B6D" w:rsidP="00ED4AA5">
      <w:pPr>
        <w:pStyle w:val="FORMATTEXT"/>
        <w:suppressAutoHyphens/>
        <w:ind w:firstLine="851"/>
        <w:jc w:val="both"/>
        <w:rPr>
          <w:sz w:val="28"/>
          <w:szCs w:val="28"/>
        </w:rPr>
      </w:pPr>
      <w:r w:rsidRPr="00ED4AA5">
        <w:rPr>
          <w:sz w:val="28"/>
          <w:szCs w:val="28"/>
        </w:rPr>
        <w:t>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105B6D" w:rsidRPr="00ED4AA5" w:rsidRDefault="00105B6D" w:rsidP="00ED4AA5">
      <w:pPr>
        <w:pStyle w:val="FORMATTEXT"/>
        <w:suppressAutoHyphens/>
        <w:ind w:firstLine="851"/>
        <w:jc w:val="both"/>
        <w:rPr>
          <w:sz w:val="28"/>
          <w:szCs w:val="28"/>
        </w:rPr>
      </w:pPr>
      <w:r w:rsidRPr="00ED4AA5">
        <w:rPr>
          <w:sz w:val="28"/>
          <w:szCs w:val="28"/>
        </w:rPr>
        <w:t>основные признаки электронных сообщений, содержащих вредоносные вложения или ссылки на вредоносные сайты в информационно-</w:t>
      </w:r>
      <w:r w:rsidRPr="00ED4AA5">
        <w:rPr>
          <w:sz w:val="28"/>
          <w:szCs w:val="28"/>
        </w:rPr>
        <w:lastRenderedPageBreak/>
        <w:t>телекоммуникационной сети "Интернет", включая «</w:t>
      </w:r>
      <w:proofErr w:type="spellStart"/>
      <w:r w:rsidRPr="00ED4AA5">
        <w:rPr>
          <w:sz w:val="28"/>
          <w:szCs w:val="28"/>
        </w:rPr>
        <w:t>фишинговые</w:t>
      </w:r>
      <w:proofErr w:type="spellEnd"/>
      <w:r w:rsidRPr="00ED4AA5">
        <w:rPr>
          <w:sz w:val="28"/>
          <w:szCs w:val="28"/>
        </w:rPr>
        <w:t xml:space="preserve">» письма и </w:t>
      </w:r>
      <w:proofErr w:type="gramStart"/>
      <w:r w:rsidRPr="00ED4AA5">
        <w:rPr>
          <w:sz w:val="28"/>
          <w:szCs w:val="28"/>
        </w:rPr>
        <w:t>спам-рассылки</w:t>
      </w:r>
      <w:proofErr w:type="gramEnd"/>
      <w:r w:rsidRPr="00ED4AA5">
        <w:rPr>
          <w:sz w:val="28"/>
          <w:szCs w:val="28"/>
        </w:rPr>
        <w:t>, умение корректно и своевременно реагировать на получение таких электронных сообщений;</w:t>
      </w:r>
    </w:p>
    <w:p w:rsidR="00105B6D" w:rsidRPr="00ED4AA5" w:rsidRDefault="00105B6D" w:rsidP="00ED4AA5">
      <w:pPr>
        <w:pStyle w:val="FORMATTEXT"/>
        <w:suppressAutoHyphens/>
        <w:ind w:firstLine="851"/>
        <w:jc w:val="both"/>
        <w:rPr>
          <w:sz w:val="28"/>
          <w:szCs w:val="28"/>
        </w:rPr>
      </w:pPr>
      <w:r w:rsidRPr="00ED4AA5">
        <w:rPr>
          <w:sz w:val="28"/>
          <w:szCs w:val="28"/>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105B6D" w:rsidRPr="00ED4AA5" w:rsidRDefault="00105B6D" w:rsidP="00ED4AA5">
      <w:pPr>
        <w:pStyle w:val="FORMATTEXT"/>
        <w:suppressAutoHyphens/>
        <w:ind w:firstLine="851"/>
        <w:jc w:val="both"/>
        <w:rPr>
          <w:sz w:val="28"/>
          <w:szCs w:val="28"/>
        </w:rPr>
      </w:pPr>
      <w:r w:rsidRPr="00ED4AA5">
        <w:rPr>
          <w:sz w:val="28"/>
          <w:szCs w:val="28"/>
        </w:rPr>
        <w:t>правила и ограничения подключения внешних устройств (</w:t>
      </w:r>
      <w:proofErr w:type="spellStart"/>
      <w:r w:rsidRPr="00ED4AA5">
        <w:rPr>
          <w:sz w:val="28"/>
          <w:szCs w:val="28"/>
        </w:rPr>
        <w:t>флеш</w:t>
      </w:r>
      <w:proofErr w:type="spellEnd"/>
      <w:r w:rsidRPr="00ED4AA5">
        <w:rPr>
          <w:sz w:val="28"/>
          <w:szCs w:val="28"/>
        </w:rPr>
        <w:t>-накопители, внешние жесткие диски), в особенности оборудованных приемо-передающей аппаратурой (мобильные телефоны, планшеты, модемы) к служебным средствам вычислительной техники (компьютерам).</w:t>
      </w:r>
    </w:p>
    <w:p w:rsidR="00105B6D" w:rsidRPr="00ED4AA5" w:rsidRDefault="00105B6D" w:rsidP="00ED4AA5">
      <w:pPr>
        <w:pStyle w:val="FORMATTEXT"/>
        <w:suppressAutoHyphens/>
        <w:ind w:firstLine="851"/>
        <w:jc w:val="both"/>
        <w:rPr>
          <w:sz w:val="28"/>
          <w:szCs w:val="28"/>
        </w:rPr>
      </w:pPr>
      <w:r w:rsidRPr="00ED4AA5">
        <w:rPr>
          <w:sz w:val="28"/>
          <w:szCs w:val="28"/>
        </w:rPr>
        <w:t>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105B6D" w:rsidRPr="00ED4AA5" w:rsidRDefault="00105B6D" w:rsidP="00ED4AA5">
      <w:pPr>
        <w:pStyle w:val="FORMATTEXT"/>
        <w:suppressAutoHyphens/>
        <w:ind w:firstLine="851"/>
        <w:jc w:val="both"/>
        <w:rPr>
          <w:sz w:val="28"/>
          <w:szCs w:val="28"/>
        </w:rPr>
      </w:pPr>
      <w:r w:rsidRPr="00ED4AA5">
        <w:rPr>
          <w:sz w:val="28"/>
          <w:szCs w:val="28"/>
        </w:rPr>
        <w:t>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105B6D" w:rsidRPr="00ED4AA5" w:rsidRDefault="00105B6D" w:rsidP="00ED4AA5">
      <w:pPr>
        <w:pStyle w:val="FORMATTEXT"/>
        <w:suppressAutoHyphens/>
        <w:ind w:firstLine="851"/>
        <w:jc w:val="both"/>
        <w:rPr>
          <w:sz w:val="28"/>
          <w:szCs w:val="28"/>
        </w:rPr>
      </w:pPr>
      <w:r w:rsidRPr="00ED4AA5">
        <w:rPr>
          <w:sz w:val="28"/>
          <w:szCs w:val="28"/>
        </w:rPr>
        <w:t xml:space="preserve">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ED4AA5">
        <w:rPr>
          <w:sz w:val="28"/>
          <w:szCs w:val="28"/>
        </w:rPr>
        <w:t>равнозначными</w:t>
      </w:r>
      <w:proofErr w:type="gramEnd"/>
      <w:r w:rsidRPr="00ED4AA5">
        <w:rPr>
          <w:sz w:val="28"/>
          <w:szCs w:val="28"/>
        </w:rPr>
        <w:t xml:space="preserve"> документам на бумажном носителе, подписанным собственноручной подписью.</w:t>
      </w:r>
    </w:p>
    <w:p w:rsidR="00105B6D" w:rsidRPr="00ED4AA5" w:rsidRDefault="00105B6D" w:rsidP="00ED4AA5">
      <w:pPr>
        <w:pStyle w:val="FORMATTEXT"/>
        <w:suppressAutoHyphens/>
        <w:ind w:firstLine="851"/>
        <w:jc w:val="both"/>
        <w:rPr>
          <w:sz w:val="28"/>
          <w:szCs w:val="28"/>
        </w:rPr>
      </w:pPr>
      <w:r w:rsidRPr="00ED4AA5">
        <w:rPr>
          <w:sz w:val="28"/>
          <w:szCs w:val="28"/>
        </w:rPr>
        <w:t>Базовые умения:</w:t>
      </w:r>
    </w:p>
    <w:p w:rsidR="00105B6D" w:rsidRPr="00ED4AA5" w:rsidRDefault="00105B6D" w:rsidP="00ED4AA5">
      <w:pPr>
        <w:pStyle w:val="FORMATTEXT"/>
        <w:suppressAutoHyphens/>
        <w:ind w:firstLine="851"/>
        <w:jc w:val="both"/>
        <w:rPr>
          <w:sz w:val="28"/>
          <w:szCs w:val="28"/>
        </w:rPr>
      </w:pPr>
      <w:r w:rsidRPr="00ED4AA5">
        <w:rPr>
          <w:sz w:val="28"/>
          <w:szCs w:val="28"/>
        </w:rPr>
        <w:t>соблюдения этики делового общения;</w:t>
      </w:r>
    </w:p>
    <w:p w:rsidR="00105B6D" w:rsidRPr="00ED4AA5" w:rsidRDefault="00105B6D" w:rsidP="00ED4AA5">
      <w:pPr>
        <w:pStyle w:val="FORMATTEXT"/>
        <w:suppressAutoHyphens/>
        <w:ind w:firstLine="851"/>
        <w:jc w:val="both"/>
        <w:rPr>
          <w:sz w:val="28"/>
          <w:szCs w:val="28"/>
        </w:rPr>
      </w:pPr>
      <w:r w:rsidRPr="00ED4AA5">
        <w:rPr>
          <w:sz w:val="28"/>
          <w:szCs w:val="28"/>
        </w:rPr>
        <w:t>планирования и рационального использования рабочего времени;</w:t>
      </w:r>
    </w:p>
    <w:p w:rsidR="00105B6D" w:rsidRPr="00ED4AA5" w:rsidRDefault="00105B6D" w:rsidP="00ED4AA5">
      <w:pPr>
        <w:pStyle w:val="FORMATTEXT"/>
        <w:suppressAutoHyphens/>
        <w:ind w:firstLine="851"/>
        <w:jc w:val="both"/>
        <w:rPr>
          <w:sz w:val="28"/>
          <w:szCs w:val="28"/>
        </w:rPr>
      </w:pPr>
      <w:r w:rsidRPr="00ED4AA5">
        <w:rPr>
          <w:sz w:val="28"/>
          <w:szCs w:val="28"/>
        </w:rPr>
        <w:t>коммуникативные умения;</w:t>
      </w:r>
    </w:p>
    <w:p w:rsidR="00105B6D" w:rsidRPr="00ED4AA5" w:rsidRDefault="00105B6D" w:rsidP="00ED4AA5">
      <w:pPr>
        <w:pStyle w:val="FORMATTEXT"/>
        <w:suppressAutoHyphens/>
        <w:ind w:firstLine="851"/>
        <w:jc w:val="both"/>
        <w:rPr>
          <w:sz w:val="28"/>
          <w:szCs w:val="28"/>
        </w:rPr>
      </w:pPr>
      <w:r w:rsidRPr="00ED4AA5">
        <w:rPr>
          <w:sz w:val="28"/>
          <w:szCs w:val="28"/>
        </w:rPr>
        <w:t>совершенствования своего профессионального уровня;</w:t>
      </w:r>
    </w:p>
    <w:p w:rsidR="00105B6D" w:rsidRPr="00ED4AA5" w:rsidRDefault="00105B6D" w:rsidP="00ED4AA5">
      <w:pPr>
        <w:pStyle w:val="FORMATTEXT"/>
        <w:suppressAutoHyphens/>
        <w:ind w:firstLine="851"/>
        <w:jc w:val="both"/>
        <w:rPr>
          <w:sz w:val="28"/>
          <w:szCs w:val="28"/>
        </w:rPr>
      </w:pPr>
      <w:r w:rsidRPr="00ED4AA5">
        <w:rPr>
          <w:sz w:val="28"/>
          <w:szCs w:val="28"/>
        </w:rPr>
        <w:t>в области информационно-коммуникационных технологий:</w:t>
      </w:r>
    </w:p>
    <w:p w:rsidR="00105B6D" w:rsidRPr="00ED4AA5" w:rsidRDefault="00105B6D" w:rsidP="00ED4AA5">
      <w:pPr>
        <w:pStyle w:val="FORMATTEXT"/>
        <w:suppressAutoHyphens/>
        <w:ind w:firstLine="851"/>
        <w:jc w:val="both"/>
        <w:rPr>
          <w:sz w:val="28"/>
          <w:szCs w:val="28"/>
        </w:rPr>
      </w:pPr>
      <w:r w:rsidRPr="00ED4AA5">
        <w:rPr>
          <w:sz w:val="28"/>
          <w:szCs w:val="28"/>
        </w:rPr>
        <w:t xml:space="preserve">умение оперативно осуществлять поиск необходимой информации, в </w:t>
      </w:r>
      <w:proofErr w:type="spellStart"/>
      <w:r w:rsidRPr="00ED4AA5">
        <w:rPr>
          <w:sz w:val="28"/>
          <w:szCs w:val="28"/>
        </w:rPr>
        <w:t>т.ч</w:t>
      </w:r>
      <w:proofErr w:type="spellEnd"/>
      <w:r w:rsidRPr="00ED4AA5">
        <w:rPr>
          <w:sz w:val="28"/>
          <w:szCs w:val="28"/>
        </w:rPr>
        <w:t xml:space="preserve">. с использованием информационно-телекоммуникационной сети «Интернет»; </w:t>
      </w:r>
    </w:p>
    <w:p w:rsidR="00105B6D" w:rsidRPr="00ED4AA5" w:rsidRDefault="00105B6D" w:rsidP="00ED4AA5">
      <w:pPr>
        <w:pStyle w:val="FORMATTEXT"/>
        <w:suppressAutoHyphens/>
        <w:ind w:firstLine="851"/>
        <w:jc w:val="both"/>
        <w:rPr>
          <w:sz w:val="28"/>
          <w:szCs w:val="28"/>
        </w:rPr>
      </w:pPr>
      <w:r w:rsidRPr="00ED4AA5">
        <w:rPr>
          <w:sz w:val="28"/>
          <w:szCs w:val="28"/>
        </w:rPr>
        <w:t xml:space="preserve">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(pravo.gov.ru); </w:t>
      </w:r>
    </w:p>
    <w:p w:rsidR="00105B6D" w:rsidRPr="00ED4AA5" w:rsidRDefault="00105B6D" w:rsidP="00ED4AA5">
      <w:pPr>
        <w:pStyle w:val="FORMATTEXT"/>
        <w:suppressAutoHyphens/>
        <w:ind w:firstLine="851"/>
        <w:jc w:val="both"/>
        <w:rPr>
          <w:sz w:val="28"/>
          <w:szCs w:val="28"/>
        </w:rPr>
      </w:pPr>
      <w:r w:rsidRPr="00ED4AA5">
        <w:rPr>
          <w:sz w:val="28"/>
          <w:szCs w:val="28"/>
        </w:rPr>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105B6D" w:rsidRPr="00ED4AA5" w:rsidRDefault="00105B6D" w:rsidP="00ED4AA5">
      <w:pPr>
        <w:pStyle w:val="FORMATTEXT"/>
        <w:suppressAutoHyphens/>
        <w:ind w:firstLine="851"/>
        <w:jc w:val="both"/>
        <w:rPr>
          <w:sz w:val="28"/>
          <w:szCs w:val="28"/>
        </w:rPr>
      </w:pPr>
      <w:r w:rsidRPr="00ED4AA5">
        <w:rPr>
          <w:sz w:val="28"/>
          <w:szCs w:val="28"/>
        </w:rPr>
        <w:t xml:space="preserve">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105B6D" w:rsidRPr="00ED4AA5" w:rsidRDefault="00105B6D" w:rsidP="00ED4AA5">
      <w:pPr>
        <w:pStyle w:val="FORMATTEXT"/>
        <w:suppressAutoHyphens/>
        <w:ind w:firstLine="851"/>
        <w:jc w:val="both"/>
        <w:rPr>
          <w:sz w:val="28"/>
          <w:szCs w:val="28"/>
        </w:rPr>
      </w:pPr>
      <w:r w:rsidRPr="00ED4AA5">
        <w:rPr>
          <w:sz w:val="28"/>
          <w:szCs w:val="28"/>
        </w:rPr>
        <w:t>умение работать с общими сетевыми ресурсами (сетевыми дисками, папками).</w:t>
      </w:r>
    </w:p>
    <w:p w:rsidR="00105B6D" w:rsidRPr="00ED4AA5" w:rsidRDefault="00105B6D" w:rsidP="00ED4AA5">
      <w:pPr>
        <w:pStyle w:val="FORMATTEXT"/>
        <w:suppressAutoHyphens/>
        <w:ind w:firstLine="851"/>
        <w:jc w:val="both"/>
        <w:rPr>
          <w:sz w:val="28"/>
          <w:szCs w:val="28"/>
        </w:rPr>
      </w:pPr>
      <w:r w:rsidRPr="00ED4AA5">
        <w:rPr>
          <w:sz w:val="28"/>
          <w:szCs w:val="28"/>
        </w:rPr>
        <w:lastRenderedPageBreak/>
        <w:t>Профессионально-функциональные квалификационные требования</w:t>
      </w:r>
    </w:p>
    <w:p w:rsidR="00105B6D" w:rsidRPr="00ED4AA5" w:rsidRDefault="00105B6D" w:rsidP="00ED4AA5">
      <w:pPr>
        <w:pStyle w:val="FORMATTEXT"/>
        <w:suppressAutoHyphens/>
        <w:ind w:firstLine="851"/>
        <w:jc w:val="both"/>
        <w:rPr>
          <w:sz w:val="28"/>
          <w:szCs w:val="28"/>
        </w:rPr>
      </w:pPr>
      <w:proofErr w:type="gramStart"/>
      <w:r w:rsidRPr="00ED4AA5">
        <w:rPr>
          <w:sz w:val="28"/>
          <w:szCs w:val="28"/>
        </w:rPr>
        <w:t xml:space="preserve">Гражданский служащий, замещающий должность государственного инспектора Отдела, должен иметь высшее образование не ниже уровня </w:t>
      </w:r>
      <w:proofErr w:type="spellStart"/>
      <w:r w:rsidRPr="00ED4AA5">
        <w:rPr>
          <w:sz w:val="28"/>
          <w:szCs w:val="28"/>
        </w:rPr>
        <w:t>бакалавриата</w:t>
      </w:r>
      <w:proofErr w:type="spellEnd"/>
      <w:r w:rsidRPr="00ED4AA5">
        <w:rPr>
          <w:sz w:val="28"/>
          <w:szCs w:val="28"/>
        </w:rPr>
        <w:t xml:space="preserve"> по направлениям подготовки (специальностям) </w:t>
      </w:r>
      <w:r w:rsidR="0034220A" w:rsidRPr="00ED4AA5">
        <w:rPr>
          <w:sz w:val="28"/>
          <w:szCs w:val="28"/>
        </w:rPr>
        <w:t>подготовки «</w:t>
      </w:r>
      <w:proofErr w:type="spellStart"/>
      <w:r w:rsidR="0034220A" w:rsidRPr="00ED4AA5">
        <w:rPr>
          <w:sz w:val="28"/>
          <w:szCs w:val="28"/>
        </w:rPr>
        <w:t>Техносферная</w:t>
      </w:r>
      <w:proofErr w:type="spellEnd"/>
      <w:r w:rsidR="0034220A" w:rsidRPr="00ED4AA5">
        <w:rPr>
          <w:sz w:val="28"/>
          <w:szCs w:val="28"/>
        </w:rPr>
        <w:t xml:space="preserve"> безопасность и </w:t>
      </w:r>
      <w:proofErr w:type="spellStart"/>
      <w:r w:rsidR="0034220A" w:rsidRPr="00ED4AA5">
        <w:rPr>
          <w:sz w:val="28"/>
          <w:szCs w:val="28"/>
        </w:rPr>
        <w:t>природообустройство</w:t>
      </w:r>
      <w:proofErr w:type="spellEnd"/>
      <w:r w:rsidR="0034220A" w:rsidRPr="00ED4AA5">
        <w:rPr>
          <w:sz w:val="28"/>
          <w:szCs w:val="28"/>
        </w:rPr>
        <w:t>», «Техника и технологии строительства», «Электроэнергетика и электротехника», «</w:t>
      </w:r>
      <w:proofErr w:type="spellStart"/>
      <w:r w:rsidR="0034220A" w:rsidRPr="00ED4AA5">
        <w:rPr>
          <w:sz w:val="28"/>
          <w:szCs w:val="28"/>
        </w:rPr>
        <w:t>Природообустройство</w:t>
      </w:r>
      <w:proofErr w:type="spellEnd"/>
      <w:r w:rsidR="0034220A" w:rsidRPr="00ED4AA5">
        <w:rPr>
          <w:sz w:val="28"/>
          <w:szCs w:val="28"/>
        </w:rPr>
        <w:t xml:space="preserve"> и водопользование», «Градостроительство», «Строительство», «Строительство уникальных зданий и сооружений», «Прикладная геология, горное дело, нефтегазовое дело и геодезия» или иные специальности и направления подготовки, содержащиеся в ранее применяемых перечнях</w:t>
      </w:r>
      <w:proofErr w:type="gramEnd"/>
      <w:r w:rsidR="0034220A" w:rsidRPr="00ED4AA5">
        <w:rPr>
          <w:sz w:val="28"/>
          <w:szCs w:val="28"/>
        </w:rPr>
        <w:t xml:space="preserve"> </w:t>
      </w:r>
      <w:proofErr w:type="gramStart"/>
      <w:r w:rsidR="0034220A" w:rsidRPr="00ED4AA5">
        <w:rPr>
          <w:sz w:val="28"/>
          <w:szCs w:val="28"/>
        </w:rPr>
        <w:t>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для которого законодательством об образовании Российской Федерации установлено соответствие данному направлению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w:t>
      </w:r>
      <w:proofErr w:type="gramEnd"/>
    </w:p>
    <w:p w:rsidR="00105B6D" w:rsidRPr="00ED4AA5" w:rsidRDefault="00D85BB9" w:rsidP="00ED4AA5">
      <w:pPr>
        <w:pStyle w:val="FORMATTEXT"/>
        <w:suppressAutoHyphens/>
        <w:ind w:firstLine="851"/>
        <w:jc w:val="both"/>
        <w:rPr>
          <w:sz w:val="28"/>
          <w:szCs w:val="28"/>
        </w:rPr>
      </w:pPr>
      <w:r>
        <w:rPr>
          <w:sz w:val="28"/>
          <w:szCs w:val="28"/>
        </w:rPr>
        <w:t>Д</w:t>
      </w:r>
      <w:r w:rsidR="00105B6D" w:rsidRPr="00ED4AA5">
        <w:rPr>
          <w:sz w:val="28"/>
          <w:szCs w:val="28"/>
        </w:rPr>
        <w:t>олжен обладать следующими профессиональными знаниями в области законодательства Российской Федерации:</w:t>
      </w:r>
    </w:p>
    <w:p w:rsidR="0034220A" w:rsidRPr="00ED4AA5" w:rsidRDefault="0034220A" w:rsidP="00ED4AA5">
      <w:pPr>
        <w:pStyle w:val="FORMATTEXT"/>
        <w:suppressAutoHyphens/>
        <w:ind w:firstLine="851"/>
        <w:jc w:val="both"/>
        <w:rPr>
          <w:sz w:val="28"/>
          <w:szCs w:val="28"/>
        </w:rPr>
      </w:pPr>
      <w:r w:rsidRPr="00ED4AA5">
        <w:rPr>
          <w:sz w:val="28"/>
          <w:szCs w:val="28"/>
        </w:rPr>
        <w:t>1) Гражданский кодекс Российской Федерации от 30 ноября 1994 г. № 51-ФЗ: часть 1, ст. 1 – 453; часть 2, ст. 454 – 1109, (с изм. и доп. на 9 марта 2021 года);</w:t>
      </w:r>
    </w:p>
    <w:p w:rsidR="0034220A" w:rsidRPr="00ED4AA5" w:rsidRDefault="0034220A" w:rsidP="00ED4AA5">
      <w:pPr>
        <w:pStyle w:val="FORMATTEXT"/>
        <w:suppressAutoHyphens/>
        <w:ind w:firstLine="851"/>
        <w:jc w:val="both"/>
        <w:rPr>
          <w:sz w:val="28"/>
          <w:szCs w:val="28"/>
        </w:rPr>
      </w:pPr>
      <w:r w:rsidRPr="00ED4AA5">
        <w:rPr>
          <w:sz w:val="28"/>
          <w:szCs w:val="28"/>
        </w:rPr>
        <w:t>2) Кодекс Российской Федерации об административных правонарушениях от 30 декабря 2001 г. № 195-Ф3 (глава 9);</w:t>
      </w:r>
    </w:p>
    <w:p w:rsidR="0034220A" w:rsidRPr="00ED4AA5" w:rsidRDefault="0034220A" w:rsidP="00ED4AA5">
      <w:pPr>
        <w:pStyle w:val="FORMATTEXT"/>
        <w:suppressAutoHyphens/>
        <w:ind w:firstLine="851"/>
        <w:jc w:val="both"/>
        <w:rPr>
          <w:sz w:val="28"/>
          <w:szCs w:val="28"/>
        </w:rPr>
      </w:pPr>
      <w:r w:rsidRPr="00ED4AA5">
        <w:rPr>
          <w:sz w:val="28"/>
          <w:szCs w:val="28"/>
        </w:rPr>
        <w:t>3) Градостроительный кодекс Российской Федерации от 29 декабря 2004 г. № 190-ФЗ (с изм. и доп. на 30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4) Закон Российской Федерации от 21 февраля 1992 г. № 2395-1 «О недрах»;</w:t>
      </w:r>
    </w:p>
    <w:p w:rsidR="0034220A" w:rsidRPr="00ED4AA5" w:rsidRDefault="0034220A" w:rsidP="00ED4AA5">
      <w:pPr>
        <w:pStyle w:val="FORMATTEXT"/>
        <w:suppressAutoHyphens/>
        <w:ind w:firstLine="851"/>
        <w:jc w:val="both"/>
        <w:rPr>
          <w:sz w:val="28"/>
          <w:szCs w:val="28"/>
        </w:rPr>
      </w:pPr>
      <w:r w:rsidRPr="00ED4AA5">
        <w:rPr>
          <w:sz w:val="28"/>
          <w:szCs w:val="28"/>
        </w:rPr>
        <w:t>Федеральный закон Российской Федерации от 21 июля 1993 г. № 5485-1 «О государственной тайне» (с изм. и доп. на 9 марта 2021 года);</w:t>
      </w:r>
    </w:p>
    <w:p w:rsidR="0034220A" w:rsidRPr="00ED4AA5" w:rsidRDefault="0034220A" w:rsidP="00ED4AA5">
      <w:pPr>
        <w:pStyle w:val="FORMATTEXT"/>
        <w:suppressAutoHyphens/>
        <w:ind w:firstLine="851"/>
        <w:jc w:val="both"/>
        <w:rPr>
          <w:sz w:val="28"/>
          <w:szCs w:val="28"/>
        </w:rPr>
      </w:pPr>
      <w:r w:rsidRPr="00ED4AA5">
        <w:rPr>
          <w:sz w:val="28"/>
          <w:szCs w:val="28"/>
        </w:rPr>
        <w:t>5)  Федеральный закон Российской Федерации от 21 декабря 1994 г. № 69-ФЗ «О пожарной безопасности» (с изм. и доп. на 22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6) Федеральный закон Российской Федерации от 21 декабря 1994 г. № 68-ФЗ «О защите населения и территорий от чрезвычайных ситуаций природного и техногенного характера» (с изм. и доп. на 8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7) Федеральный закон Российской Федерации от 21 июля 1997 г. № 116-ФЗ «О промышленной безопасности опасных производственных объектов» (с изм. и доп. на 8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8) Федеральный закон Российской Федерации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 (с изм. и доп. на 9 марта 2021 года);</w:t>
      </w:r>
    </w:p>
    <w:p w:rsidR="0034220A" w:rsidRPr="00ED4AA5" w:rsidRDefault="0034220A" w:rsidP="00ED4AA5">
      <w:pPr>
        <w:pStyle w:val="FORMATTEXT"/>
        <w:suppressAutoHyphens/>
        <w:ind w:firstLine="851"/>
        <w:jc w:val="both"/>
        <w:rPr>
          <w:sz w:val="28"/>
          <w:szCs w:val="28"/>
        </w:rPr>
      </w:pPr>
      <w:r w:rsidRPr="00ED4AA5">
        <w:rPr>
          <w:sz w:val="28"/>
          <w:szCs w:val="28"/>
        </w:rPr>
        <w:lastRenderedPageBreak/>
        <w:t>9) Федеральный закон Российской Федерации от 27 декабря 2002 г. № 184-ФЗ «О техническом регулировании» (с изм. и доп. на 22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10) Федеральный закон Российской Федерации от 2 мая 2006 г. № 59-ФЗ «О порядке рассмотрения обращений граждан Российской Федерации» (с изм. и доп. на 27 декабря 2018 года);</w:t>
      </w:r>
    </w:p>
    <w:p w:rsidR="0034220A" w:rsidRPr="00ED4AA5" w:rsidRDefault="0034220A" w:rsidP="00ED4AA5">
      <w:pPr>
        <w:pStyle w:val="FORMATTEXT"/>
        <w:suppressAutoHyphens/>
        <w:ind w:firstLine="851"/>
        <w:jc w:val="both"/>
        <w:rPr>
          <w:sz w:val="28"/>
          <w:szCs w:val="28"/>
        </w:rPr>
      </w:pPr>
      <w:r w:rsidRPr="00ED4AA5">
        <w:rPr>
          <w:sz w:val="28"/>
          <w:szCs w:val="28"/>
        </w:rPr>
        <w:t>11) Федеральный закон Российской Федерации от 2 марта 2007 г. № 25-ФЗ «О муниципальной службе в Российской Федерации» (в части взаимосвязи муниципальной службы и государственной гражданской службы) (с изм. и доп. на 27 октября 2020 года);</w:t>
      </w:r>
    </w:p>
    <w:p w:rsidR="0034220A" w:rsidRPr="00ED4AA5" w:rsidRDefault="0034220A" w:rsidP="00ED4AA5">
      <w:pPr>
        <w:pStyle w:val="FORMATTEXT"/>
        <w:suppressAutoHyphens/>
        <w:ind w:firstLine="851"/>
        <w:jc w:val="both"/>
        <w:rPr>
          <w:sz w:val="28"/>
          <w:szCs w:val="28"/>
        </w:rPr>
      </w:pPr>
      <w:r w:rsidRPr="00ED4AA5">
        <w:rPr>
          <w:sz w:val="28"/>
          <w:szCs w:val="28"/>
        </w:rPr>
        <w:t>12) Федеральный закон Российской Федерации от 6 марта 2006 г. № 35-ФЗ «О противодействии терроризму» (с изм. и доп. на 8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13) Федеральный закон Российской Федерации от 22 июля 2008 г. № 123-ФЗ «Технический регламент о требованиях пожарной безопасности» (с изм. и доп. на 27 декабря 2018 года);</w:t>
      </w:r>
    </w:p>
    <w:p w:rsidR="0034220A" w:rsidRPr="00ED4AA5" w:rsidRDefault="0034220A" w:rsidP="00ED4AA5">
      <w:pPr>
        <w:pStyle w:val="FORMATTEXT"/>
        <w:suppressAutoHyphens/>
        <w:ind w:firstLine="851"/>
        <w:jc w:val="both"/>
        <w:rPr>
          <w:sz w:val="28"/>
          <w:szCs w:val="28"/>
        </w:rPr>
      </w:pPr>
      <w:r w:rsidRPr="00ED4AA5">
        <w:rPr>
          <w:sz w:val="28"/>
          <w:szCs w:val="28"/>
        </w:rPr>
        <w:t>14) Федеральный закон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изм. и доп. на 8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15) Федеральный закон Российской Федерации от 30 декабря  2009 г. № 384-ФЗ «Технический регламент о безопасности зданий и сооружений» (с изм. и доп. на 2 июля 2013 года);</w:t>
      </w:r>
    </w:p>
    <w:p w:rsidR="0034220A" w:rsidRPr="00ED4AA5" w:rsidRDefault="0034220A" w:rsidP="00ED4AA5">
      <w:pPr>
        <w:pStyle w:val="FORMATTEXT"/>
        <w:suppressAutoHyphens/>
        <w:ind w:firstLine="851"/>
        <w:jc w:val="both"/>
        <w:rPr>
          <w:sz w:val="28"/>
          <w:szCs w:val="28"/>
        </w:rPr>
      </w:pPr>
      <w:r w:rsidRPr="00ED4AA5">
        <w:rPr>
          <w:sz w:val="28"/>
          <w:szCs w:val="28"/>
        </w:rPr>
        <w:t>16) Федеральный закон Российской Федерации от 27 июля 2010 г. № 210-ФЗ «Об организации предоставления государственных и муниципальных услуг» (с изм. и доп. на 30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17) Федеральный закон Российской Федерации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 (с изм. и доп. на 18 декабря 2018 года);</w:t>
      </w:r>
    </w:p>
    <w:p w:rsidR="0034220A" w:rsidRPr="00ED4AA5" w:rsidRDefault="0034220A" w:rsidP="00ED4AA5">
      <w:pPr>
        <w:pStyle w:val="FORMATTEXT"/>
        <w:suppressAutoHyphens/>
        <w:ind w:firstLine="851"/>
        <w:jc w:val="both"/>
        <w:rPr>
          <w:sz w:val="28"/>
          <w:szCs w:val="28"/>
        </w:rPr>
      </w:pPr>
      <w:r w:rsidRPr="00ED4AA5">
        <w:rPr>
          <w:sz w:val="28"/>
          <w:szCs w:val="28"/>
        </w:rPr>
        <w:t>18) Федеральный закон Российской Федерации от 4 мая 2011 г. № 99-ФЗ «О лицензировании отдельных видов деятельности» (с изм. и доп. на 31 июля 2020 года);</w:t>
      </w:r>
    </w:p>
    <w:p w:rsidR="0034220A" w:rsidRPr="00ED4AA5" w:rsidRDefault="0034220A" w:rsidP="00ED4AA5">
      <w:pPr>
        <w:pStyle w:val="FORMATTEXT"/>
        <w:suppressAutoHyphens/>
        <w:ind w:firstLine="851"/>
        <w:jc w:val="both"/>
        <w:rPr>
          <w:sz w:val="28"/>
          <w:szCs w:val="28"/>
        </w:rPr>
      </w:pPr>
      <w:r w:rsidRPr="00ED4AA5">
        <w:rPr>
          <w:sz w:val="28"/>
          <w:szCs w:val="28"/>
        </w:rPr>
        <w:t>19) Федеральный закон Российской Федерации от 21 июля 1997 г. № 117-ФЗ «О безопасности гидротехнических сооружений» (с изм. и доп. на 8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20) Федеральный закон Российской Федерации от 31.07.2020 № 248-ФЗ «О государственном контроле (надзоре) и муниципальном контроле в Российской Федерации»;</w:t>
      </w:r>
    </w:p>
    <w:p w:rsidR="0034220A" w:rsidRPr="00ED4AA5" w:rsidRDefault="0034220A" w:rsidP="00ED4AA5">
      <w:pPr>
        <w:pStyle w:val="FORMATTEXT"/>
        <w:suppressAutoHyphens/>
        <w:ind w:firstLine="851"/>
        <w:jc w:val="both"/>
        <w:rPr>
          <w:sz w:val="28"/>
          <w:szCs w:val="28"/>
        </w:rPr>
      </w:pPr>
      <w:r w:rsidRPr="00ED4AA5">
        <w:rPr>
          <w:sz w:val="28"/>
          <w:szCs w:val="28"/>
        </w:rPr>
        <w:t>21) 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 (с изм. и доп. на 27 февраля 2021 года);</w:t>
      </w:r>
    </w:p>
    <w:p w:rsidR="0034220A" w:rsidRPr="00ED4AA5" w:rsidRDefault="0034220A" w:rsidP="00ED4AA5">
      <w:pPr>
        <w:pStyle w:val="FORMATTEXT"/>
        <w:suppressAutoHyphens/>
        <w:ind w:firstLine="851"/>
        <w:jc w:val="both"/>
        <w:rPr>
          <w:sz w:val="28"/>
          <w:szCs w:val="28"/>
        </w:rPr>
      </w:pPr>
      <w:r w:rsidRPr="00ED4AA5">
        <w:rPr>
          <w:sz w:val="28"/>
          <w:szCs w:val="28"/>
        </w:rPr>
        <w:t xml:space="preserve">22) постановление Правительства Российской Федерации от 01 октября 2020 г.  </w:t>
      </w:r>
    </w:p>
    <w:p w:rsidR="0034220A" w:rsidRPr="00ED4AA5" w:rsidRDefault="0034220A" w:rsidP="00ED4AA5">
      <w:pPr>
        <w:pStyle w:val="FORMATTEXT"/>
        <w:suppressAutoHyphens/>
        <w:ind w:firstLine="851"/>
        <w:jc w:val="both"/>
        <w:rPr>
          <w:sz w:val="28"/>
          <w:szCs w:val="28"/>
        </w:rPr>
      </w:pPr>
      <w:r w:rsidRPr="00ED4AA5">
        <w:rPr>
          <w:sz w:val="28"/>
          <w:szCs w:val="28"/>
        </w:rPr>
        <w:lastRenderedPageBreak/>
        <w:t>№ 1589 «Об утверждении Правил консервации и ликвидации гидротехнического сооружения»;</w:t>
      </w:r>
    </w:p>
    <w:p w:rsidR="0034220A" w:rsidRPr="00ED4AA5" w:rsidRDefault="0034220A" w:rsidP="00ED4AA5">
      <w:pPr>
        <w:pStyle w:val="FORMATTEXT"/>
        <w:suppressAutoHyphens/>
        <w:ind w:firstLine="851"/>
        <w:jc w:val="both"/>
        <w:rPr>
          <w:sz w:val="28"/>
          <w:szCs w:val="28"/>
        </w:rPr>
      </w:pPr>
      <w:r w:rsidRPr="00ED4AA5">
        <w:rPr>
          <w:sz w:val="28"/>
          <w:szCs w:val="28"/>
        </w:rPr>
        <w:t>23) постановление Правительства Российской Федерации от 03 октября 2020 г.</w:t>
      </w:r>
    </w:p>
    <w:p w:rsidR="0034220A" w:rsidRPr="00ED4AA5" w:rsidRDefault="0034220A" w:rsidP="00ED4AA5">
      <w:pPr>
        <w:pStyle w:val="FORMATTEXT"/>
        <w:suppressAutoHyphens/>
        <w:ind w:firstLine="851"/>
        <w:jc w:val="both"/>
        <w:rPr>
          <w:sz w:val="28"/>
          <w:szCs w:val="28"/>
        </w:rPr>
      </w:pPr>
      <w:r w:rsidRPr="00ED4AA5">
        <w:rPr>
          <w:sz w:val="28"/>
          <w:szCs w:val="28"/>
        </w:rPr>
        <w:t xml:space="preserve">№ 1596 «Об утверждении </w:t>
      </w:r>
      <w:proofErr w:type="gramStart"/>
      <w:r w:rsidRPr="00ED4AA5">
        <w:rPr>
          <w:sz w:val="28"/>
          <w:szCs w:val="28"/>
        </w:rPr>
        <w:t>Правил определения величины финансового обеспечения гражданской ответственности</w:t>
      </w:r>
      <w:proofErr w:type="gramEnd"/>
      <w:r w:rsidRPr="00ED4AA5">
        <w:rPr>
          <w:sz w:val="28"/>
          <w:szCs w:val="28"/>
        </w:rPr>
        <w:t xml:space="preserve"> за вред, причиненный в результате аварии гидротехнического сооружения»;</w:t>
      </w:r>
    </w:p>
    <w:p w:rsidR="0034220A" w:rsidRPr="00ED4AA5" w:rsidRDefault="0034220A" w:rsidP="00ED4AA5">
      <w:pPr>
        <w:pStyle w:val="FORMATTEXT"/>
        <w:suppressAutoHyphens/>
        <w:ind w:firstLine="851"/>
        <w:jc w:val="both"/>
        <w:rPr>
          <w:sz w:val="28"/>
          <w:szCs w:val="28"/>
        </w:rPr>
      </w:pPr>
      <w:r w:rsidRPr="00ED4AA5">
        <w:rPr>
          <w:sz w:val="28"/>
          <w:szCs w:val="28"/>
        </w:rPr>
        <w:t>24) постановление Правительства Российской Федерации от 05 октября 2020 г.</w:t>
      </w:r>
    </w:p>
    <w:p w:rsidR="0034220A" w:rsidRPr="00ED4AA5" w:rsidRDefault="0034220A" w:rsidP="00ED4AA5">
      <w:pPr>
        <w:pStyle w:val="FORMATTEXT"/>
        <w:suppressAutoHyphens/>
        <w:ind w:firstLine="851"/>
        <w:jc w:val="both"/>
        <w:rPr>
          <w:sz w:val="28"/>
          <w:szCs w:val="28"/>
        </w:rPr>
      </w:pPr>
      <w:proofErr w:type="gramStart"/>
      <w:r w:rsidRPr="00ED4AA5">
        <w:rPr>
          <w:sz w:val="28"/>
          <w:szCs w:val="28"/>
        </w:rPr>
        <w:t>№ 1606 «Об утверждении Положения об эксплуатации гидротехнического сооружения и обеспечении безопасности гидротехнического сооружения, разрешение на строительство и эксплуатацию которого аннулировано (в том числе гидротехнического сооружения, находящегося в аварийном состоянии),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w:t>
      </w:r>
      <w:proofErr w:type="gramEnd"/>
    </w:p>
    <w:p w:rsidR="0034220A" w:rsidRPr="00ED4AA5" w:rsidRDefault="0034220A" w:rsidP="00ED4AA5">
      <w:pPr>
        <w:pStyle w:val="FORMATTEXT"/>
        <w:suppressAutoHyphens/>
        <w:ind w:firstLine="851"/>
        <w:jc w:val="both"/>
        <w:rPr>
          <w:sz w:val="28"/>
          <w:szCs w:val="28"/>
        </w:rPr>
      </w:pPr>
      <w:r w:rsidRPr="00ED4AA5">
        <w:rPr>
          <w:sz w:val="28"/>
          <w:szCs w:val="28"/>
        </w:rPr>
        <w:t>25) постановление Правительства Российской Федерации от 05 октября 2020 г.</w:t>
      </w:r>
    </w:p>
    <w:p w:rsidR="0034220A" w:rsidRPr="00ED4AA5" w:rsidRDefault="0034220A" w:rsidP="00ED4AA5">
      <w:pPr>
        <w:pStyle w:val="FORMATTEXT"/>
        <w:suppressAutoHyphens/>
        <w:ind w:firstLine="851"/>
        <w:jc w:val="both"/>
        <w:rPr>
          <w:sz w:val="28"/>
          <w:szCs w:val="28"/>
        </w:rPr>
      </w:pPr>
      <w:r w:rsidRPr="00ED4AA5">
        <w:rPr>
          <w:sz w:val="28"/>
          <w:szCs w:val="28"/>
        </w:rPr>
        <w:t>№ 1607 «Об утверждении критериев классификации гидротехнических сооружений»;</w:t>
      </w:r>
    </w:p>
    <w:p w:rsidR="0034220A" w:rsidRPr="00ED4AA5" w:rsidRDefault="0034220A" w:rsidP="00ED4AA5">
      <w:pPr>
        <w:pStyle w:val="FORMATTEXT"/>
        <w:suppressAutoHyphens/>
        <w:ind w:firstLine="851"/>
        <w:jc w:val="both"/>
        <w:rPr>
          <w:sz w:val="28"/>
          <w:szCs w:val="28"/>
        </w:rPr>
      </w:pPr>
      <w:r w:rsidRPr="00ED4AA5">
        <w:rPr>
          <w:sz w:val="28"/>
          <w:szCs w:val="28"/>
        </w:rPr>
        <w:t>26) постановление Правительства Российской Федерации от 20 ноября 2020 г.</w:t>
      </w:r>
    </w:p>
    <w:p w:rsidR="0034220A" w:rsidRPr="00ED4AA5" w:rsidRDefault="0034220A" w:rsidP="00ED4AA5">
      <w:pPr>
        <w:pStyle w:val="FORMATTEXT"/>
        <w:suppressAutoHyphens/>
        <w:ind w:firstLine="851"/>
        <w:jc w:val="both"/>
        <w:rPr>
          <w:sz w:val="28"/>
          <w:szCs w:val="28"/>
        </w:rPr>
      </w:pPr>
      <w:r w:rsidRPr="00ED4AA5">
        <w:rPr>
          <w:sz w:val="28"/>
          <w:szCs w:val="28"/>
        </w:rPr>
        <w:t>№ 1892 «Об утверждении Положения о декларировании безопасности гидротехнических сооружений»;</w:t>
      </w:r>
    </w:p>
    <w:p w:rsidR="0034220A" w:rsidRPr="00ED4AA5" w:rsidRDefault="0034220A" w:rsidP="00ED4AA5">
      <w:pPr>
        <w:pStyle w:val="FORMATTEXT"/>
        <w:suppressAutoHyphens/>
        <w:ind w:firstLine="851"/>
        <w:jc w:val="both"/>
        <w:rPr>
          <w:sz w:val="28"/>
          <w:szCs w:val="28"/>
        </w:rPr>
      </w:pPr>
      <w:r w:rsidRPr="00ED4AA5">
        <w:rPr>
          <w:sz w:val="28"/>
          <w:szCs w:val="28"/>
        </w:rPr>
        <w:t>27) постановление Правительства Российской Федерации от 20 ноября 2020 г.</w:t>
      </w:r>
    </w:p>
    <w:p w:rsidR="0034220A" w:rsidRPr="00ED4AA5" w:rsidRDefault="0034220A" w:rsidP="00ED4AA5">
      <w:pPr>
        <w:pStyle w:val="FORMATTEXT"/>
        <w:suppressAutoHyphens/>
        <w:ind w:firstLine="851"/>
        <w:jc w:val="both"/>
        <w:rPr>
          <w:sz w:val="28"/>
          <w:szCs w:val="28"/>
        </w:rPr>
      </w:pPr>
      <w:r w:rsidRPr="00ED4AA5">
        <w:rPr>
          <w:sz w:val="28"/>
          <w:szCs w:val="28"/>
        </w:rPr>
        <w:t>№ 1893 «О порядке формирования и ведения Российского регистра гидротехнических сооружений»;</w:t>
      </w:r>
    </w:p>
    <w:p w:rsidR="0034220A" w:rsidRPr="00ED4AA5" w:rsidRDefault="0034220A" w:rsidP="00ED4AA5">
      <w:pPr>
        <w:pStyle w:val="FORMATTEXT"/>
        <w:suppressAutoHyphens/>
        <w:ind w:firstLine="851"/>
        <w:jc w:val="both"/>
        <w:rPr>
          <w:sz w:val="28"/>
          <w:szCs w:val="28"/>
        </w:rPr>
      </w:pPr>
      <w:r w:rsidRPr="00ED4AA5">
        <w:rPr>
          <w:sz w:val="28"/>
          <w:szCs w:val="28"/>
        </w:rPr>
        <w:t>28) постановление Правительства Российской Федерации от 30.06.2021 № 1080 «О федеральном государственном надзоре в области безопасности гидротехнических сооружений»;</w:t>
      </w:r>
    </w:p>
    <w:p w:rsidR="0034220A" w:rsidRPr="00ED4AA5" w:rsidRDefault="0034220A" w:rsidP="00ED4AA5">
      <w:pPr>
        <w:pStyle w:val="FORMATTEXT"/>
        <w:suppressAutoHyphens/>
        <w:ind w:firstLine="851"/>
        <w:jc w:val="both"/>
        <w:rPr>
          <w:sz w:val="28"/>
          <w:szCs w:val="28"/>
        </w:rPr>
      </w:pPr>
      <w:r w:rsidRPr="00ED4AA5">
        <w:rPr>
          <w:sz w:val="28"/>
          <w:szCs w:val="28"/>
        </w:rPr>
        <w:t xml:space="preserve">29) приказ Федеральной службы по экологическому, технологическому и атомному надзору от 26 ноября 2020 г. № 462 «Об утверждении Требований к содержанию правил эксплуатации гидротехнических сооружений (за исключением портовых и судоходных гидротехнических сооружений)», зарегистрирован Минюстом России 14 декабря 2020, регистрационный № 61460; </w:t>
      </w:r>
    </w:p>
    <w:p w:rsidR="0034220A" w:rsidRPr="00ED4AA5" w:rsidRDefault="0034220A" w:rsidP="00ED4AA5">
      <w:pPr>
        <w:pStyle w:val="FORMATTEXT"/>
        <w:suppressAutoHyphens/>
        <w:ind w:firstLine="851"/>
        <w:jc w:val="both"/>
        <w:rPr>
          <w:sz w:val="28"/>
          <w:szCs w:val="28"/>
        </w:rPr>
      </w:pPr>
      <w:r w:rsidRPr="00ED4AA5">
        <w:rPr>
          <w:sz w:val="28"/>
          <w:szCs w:val="28"/>
        </w:rPr>
        <w:t>30) приказ Федеральной службы по экологическому, технологическому и атомному надзору от 2 ноября 2020 г. № 463 «Об утверждении типовой формы решения о консервации и (или) ликвидации гидротехнического сооружения (за исключением судоходных и портовых гидротехнических сооружений)», зарегистрирован Минюстом России 14 декабря 2020 г., регистрационный № 61461;</w:t>
      </w:r>
    </w:p>
    <w:p w:rsidR="0034220A" w:rsidRPr="00ED4AA5" w:rsidRDefault="0034220A" w:rsidP="00ED4AA5">
      <w:pPr>
        <w:pStyle w:val="FORMATTEXT"/>
        <w:suppressAutoHyphens/>
        <w:ind w:firstLine="851"/>
        <w:jc w:val="both"/>
        <w:rPr>
          <w:sz w:val="28"/>
          <w:szCs w:val="28"/>
        </w:rPr>
      </w:pPr>
      <w:r w:rsidRPr="00ED4AA5">
        <w:rPr>
          <w:sz w:val="28"/>
          <w:szCs w:val="28"/>
        </w:rPr>
        <w:t xml:space="preserve">31) приказ Федеральной службы по экологическому, технологическому и атомному надзору от 26 ноября 2020 г. № 464 «Об </w:t>
      </w:r>
      <w:r w:rsidRPr="00ED4AA5">
        <w:rPr>
          <w:sz w:val="28"/>
          <w:szCs w:val="28"/>
        </w:rPr>
        <w:lastRenderedPageBreak/>
        <w:t xml:space="preserve">утверждении порядка подготовки, представления и учета предложений органов государственной власти, органов местного самоуправления, на территории которых находится гидротехническое сооружение, которое не имеет собственника или собственник которого неизвестен либо от права </w:t>
      </w:r>
      <w:proofErr w:type="gramStart"/>
      <w:r w:rsidRPr="00ED4AA5">
        <w:rPr>
          <w:sz w:val="28"/>
          <w:szCs w:val="28"/>
        </w:rPr>
        <w:t>собственности</w:t>
      </w:r>
      <w:proofErr w:type="gramEnd"/>
      <w:r w:rsidRPr="00ED4AA5">
        <w:rPr>
          <w:sz w:val="28"/>
          <w:szCs w:val="28"/>
        </w:rPr>
        <w:t xml:space="preserve"> на которое собственник отказался, о необходимости его консервации и (или) ликвидации (за исключением судоходных и портовых гидротехнических сооружений)»; </w:t>
      </w:r>
    </w:p>
    <w:p w:rsidR="0034220A" w:rsidRPr="00ED4AA5" w:rsidRDefault="0034220A" w:rsidP="00ED4AA5">
      <w:pPr>
        <w:pStyle w:val="FORMATTEXT"/>
        <w:suppressAutoHyphens/>
        <w:ind w:firstLine="851"/>
        <w:jc w:val="both"/>
        <w:rPr>
          <w:sz w:val="28"/>
          <w:szCs w:val="28"/>
        </w:rPr>
      </w:pPr>
      <w:r w:rsidRPr="00ED4AA5">
        <w:rPr>
          <w:sz w:val="28"/>
          <w:szCs w:val="28"/>
        </w:rPr>
        <w:t xml:space="preserve">32) приказ Федеральной службы по экологическому, технологическому и атомному надзору от 26 ноября 2020 г. № 465 «Об утверждении формы акта обследования гидротехнического сооружения и его территории после осуществления мероприятий по консервации и (или) ликвидации (за исключением судоходных и портовых гидротехнических сооружений)»; </w:t>
      </w:r>
    </w:p>
    <w:p w:rsidR="0034220A" w:rsidRPr="00ED4AA5" w:rsidRDefault="0034220A" w:rsidP="00ED4AA5">
      <w:pPr>
        <w:pStyle w:val="FORMATTEXT"/>
        <w:suppressAutoHyphens/>
        <w:ind w:firstLine="851"/>
        <w:jc w:val="both"/>
        <w:rPr>
          <w:sz w:val="28"/>
          <w:szCs w:val="28"/>
        </w:rPr>
      </w:pPr>
      <w:r w:rsidRPr="00ED4AA5">
        <w:rPr>
          <w:sz w:val="28"/>
          <w:szCs w:val="28"/>
        </w:rPr>
        <w:t xml:space="preserve">33) приказ Федеральной службы по экологическому, технологическому и атомному надзору от 04 декабря 2020 г. № 496 «Об утверждении Порядка согласования плана мероприятий по обеспечению безопасности гидротехнического сооружения, которое не имеет собственника или собственник которого неизвестен либо от права </w:t>
      </w:r>
      <w:proofErr w:type="gramStart"/>
      <w:r w:rsidRPr="00ED4AA5">
        <w:rPr>
          <w:sz w:val="28"/>
          <w:szCs w:val="28"/>
        </w:rPr>
        <w:t>собственности</w:t>
      </w:r>
      <w:proofErr w:type="gramEnd"/>
      <w:r w:rsidRPr="00ED4AA5">
        <w:rPr>
          <w:sz w:val="28"/>
          <w:szCs w:val="28"/>
        </w:rPr>
        <w:t xml:space="preserve"> на которое собственник отказался»; </w:t>
      </w:r>
    </w:p>
    <w:p w:rsidR="0034220A" w:rsidRPr="00ED4AA5" w:rsidRDefault="0034220A" w:rsidP="00ED4AA5">
      <w:pPr>
        <w:pStyle w:val="FORMATTEXT"/>
        <w:suppressAutoHyphens/>
        <w:ind w:firstLine="851"/>
        <w:jc w:val="both"/>
        <w:rPr>
          <w:sz w:val="28"/>
          <w:szCs w:val="28"/>
        </w:rPr>
      </w:pPr>
      <w:r w:rsidRPr="00ED4AA5">
        <w:rPr>
          <w:sz w:val="28"/>
          <w:szCs w:val="28"/>
        </w:rPr>
        <w:t xml:space="preserve">34) приказ Федеральной службы по экологическому, технологическому и атомному надзору от 04 декабря 2020 г. № 497 «Об утверждении формы акта регулярного обследования гидротехнических сооружений (за исключением судоходных и портовых гидротехнических сооружений)»; </w:t>
      </w:r>
    </w:p>
    <w:p w:rsidR="0034220A" w:rsidRPr="00ED4AA5" w:rsidRDefault="0034220A" w:rsidP="00ED4AA5">
      <w:pPr>
        <w:pStyle w:val="FORMATTEXT"/>
        <w:suppressAutoHyphens/>
        <w:ind w:firstLine="851"/>
        <w:jc w:val="both"/>
        <w:rPr>
          <w:sz w:val="28"/>
          <w:szCs w:val="28"/>
        </w:rPr>
      </w:pPr>
      <w:r w:rsidRPr="00ED4AA5">
        <w:rPr>
          <w:sz w:val="28"/>
          <w:szCs w:val="28"/>
        </w:rPr>
        <w:t xml:space="preserve">35) приказ Федеральной службы по экологическому, технологическому и атомному надзору от 07 декабря 2020 г. № 499 «Об утверждении состава, формы представления сведений о гидротехническом сооружении, необходимых для формирования и ведения Российского регистра гидротехнических сооружений»; </w:t>
      </w:r>
    </w:p>
    <w:p w:rsidR="0034220A" w:rsidRPr="00ED4AA5" w:rsidRDefault="0034220A" w:rsidP="00ED4AA5">
      <w:pPr>
        <w:pStyle w:val="FORMATTEXT"/>
        <w:suppressAutoHyphens/>
        <w:ind w:firstLine="851"/>
        <w:jc w:val="both"/>
        <w:rPr>
          <w:sz w:val="28"/>
          <w:szCs w:val="28"/>
        </w:rPr>
      </w:pPr>
      <w:r w:rsidRPr="00ED4AA5">
        <w:rPr>
          <w:sz w:val="28"/>
          <w:szCs w:val="28"/>
        </w:rPr>
        <w:t xml:space="preserve">36) приказ Федеральной службы по экологическому, технологическому и атомному надзору от 07 декабря 2020 г. № 501 «Об утверждении Требований к заключению экспертной комиссии по декларации безопасности гидротехнического сооружения (за исключением судоходных и портовых гидротехнических сооружений)»; </w:t>
      </w:r>
    </w:p>
    <w:p w:rsidR="0034220A" w:rsidRPr="00ED4AA5" w:rsidRDefault="0034220A" w:rsidP="00ED4AA5">
      <w:pPr>
        <w:pStyle w:val="FORMATTEXT"/>
        <w:suppressAutoHyphens/>
        <w:ind w:firstLine="851"/>
        <w:jc w:val="both"/>
        <w:rPr>
          <w:sz w:val="28"/>
          <w:szCs w:val="28"/>
        </w:rPr>
      </w:pPr>
      <w:r w:rsidRPr="00ED4AA5">
        <w:rPr>
          <w:sz w:val="28"/>
          <w:szCs w:val="28"/>
        </w:rPr>
        <w:t xml:space="preserve">37) приказ Федеральной службы по экологическому, технологическому и атомному надзору от 09 декабря 2020 г. № 509 «Об утверждении формы декларации безопасности гидротехнических сооружений (за исключением судоходных и портовых гидротехнических сооружений)»; </w:t>
      </w:r>
    </w:p>
    <w:p w:rsidR="0034220A" w:rsidRPr="00ED4AA5" w:rsidRDefault="0034220A" w:rsidP="00ED4AA5">
      <w:pPr>
        <w:pStyle w:val="FORMATTEXT"/>
        <w:suppressAutoHyphens/>
        <w:ind w:firstLine="851"/>
        <w:jc w:val="both"/>
        <w:rPr>
          <w:sz w:val="28"/>
          <w:szCs w:val="28"/>
        </w:rPr>
      </w:pPr>
      <w:r w:rsidRPr="00ED4AA5">
        <w:rPr>
          <w:sz w:val="28"/>
          <w:szCs w:val="28"/>
        </w:rPr>
        <w:t>38)  приказ Федеральной службы по экологическому, технологическому и атомному надзору от 10 декабря 2020 г. № 516 «Об утверждении Методики определения размера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 (за исключением судоходных и портовых гидротехнических сооружений)»;</w:t>
      </w:r>
    </w:p>
    <w:p w:rsidR="0034220A" w:rsidRPr="00ED4AA5" w:rsidRDefault="0034220A" w:rsidP="00ED4AA5">
      <w:pPr>
        <w:pStyle w:val="FORMATTEXT"/>
        <w:suppressAutoHyphens/>
        <w:ind w:firstLine="851"/>
        <w:jc w:val="both"/>
        <w:rPr>
          <w:sz w:val="28"/>
          <w:szCs w:val="28"/>
        </w:rPr>
      </w:pPr>
      <w:r w:rsidRPr="00ED4AA5">
        <w:rPr>
          <w:sz w:val="28"/>
          <w:szCs w:val="28"/>
        </w:rPr>
        <w:lastRenderedPageBreak/>
        <w:t xml:space="preserve">39) приказ Федеральной службы по экологическому, технологическому и атомному надзору от 14 декабря 2020 г. № 522 «Об утверждении квалификационных требований к специалистам, включаемым в состав экспертных комиссий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 </w:t>
      </w:r>
    </w:p>
    <w:p w:rsidR="0034220A" w:rsidRPr="00ED4AA5" w:rsidRDefault="0034220A" w:rsidP="00ED4AA5">
      <w:pPr>
        <w:pStyle w:val="FORMATTEXT"/>
        <w:suppressAutoHyphens/>
        <w:ind w:firstLine="851"/>
        <w:jc w:val="both"/>
        <w:rPr>
          <w:sz w:val="28"/>
          <w:szCs w:val="28"/>
        </w:rPr>
      </w:pPr>
      <w:r w:rsidRPr="00ED4AA5">
        <w:rPr>
          <w:sz w:val="28"/>
          <w:szCs w:val="28"/>
        </w:rPr>
        <w:t>40) приказ Федеральной службы по экологическому, технологическому и атомному надзору от 14 декабря 2020 г. № 523 «Об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w:t>
      </w:r>
    </w:p>
    <w:p w:rsidR="00664286" w:rsidRDefault="00664286" w:rsidP="00ED4AA5">
      <w:pPr>
        <w:pStyle w:val="FORMATTEXT"/>
        <w:suppressAutoHyphens/>
        <w:ind w:firstLine="851"/>
        <w:jc w:val="center"/>
        <w:rPr>
          <w:sz w:val="28"/>
          <w:szCs w:val="28"/>
        </w:rPr>
      </w:pPr>
    </w:p>
    <w:p w:rsidR="00105B6D" w:rsidRPr="00ED4AA5" w:rsidRDefault="00105B6D" w:rsidP="00ED4AA5">
      <w:pPr>
        <w:pStyle w:val="FORMATTEXT"/>
        <w:suppressAutoHyphens/>
        <w:ind w:firstLine="851"/>
        <w:jc w:val="center"/>
        <w:rPr>
          <w:sz w:val="28"/>
          <w:szCs w:val="28"/>
        </w:rPr>
      </w:pPr>
      <w:r w:rsidRPr="00ED4AA5">
        <w:rPr>
          <w:sz w:val="28"/>
          <w:szCs w:val="28"/>
        </w:rPr>
        <w:t>Должностные обязанности</w:t>
      </w:r>
    </w:p>
    <w:p w:rsidR="00105B6D" w:rsidRPr="00ED4AA5" w:rsidRDefault="00105B6D" w:rsidP="00ED4AA5">
      <w:pPr>
        <w:pStyle w:val="FORMATTEXT"/>
        <w:suppressAutoHyphens/>
        <w:ind w:firstLine="851"/>
        <w:jc w:val="both"/>
        <w:rPr>
          <w:sz w:val="28"/>
          <w:szCs w:val="28"/>
        </w:rPr>
      </w:pPr>
    </w:p>
    <w:p w:rsidR="0034220A" w:rsidRPr="00ED4AA5" w:rsidRDefault="0034220A" w:rsidP="005526DB">
      <w:pPr>
        <w:widowControl w:val="0"/>
        <w:tabs>
          <w:tab w:val="left" w:pos="1276"/>
        </w:tabs>
        <w:suppressAutoHyphens/>
        <w:autoSpaceDE w:val="0"/>
        <w:autoSpaceDN w:val="0"/>
        <w:adjustRightInd w:val="0"/>
        <w:spacing w:after="0" w:line="240" w:lineRule="auto"/>
        <w:ind w:left="567"/>
        <w:jc w:val="both"/>
        <w:rPr>
          <w:rFonts w:ascii="Times New Roman" w:hAnsi="Times New Roman" w:cs="Times New Roman"/>
          <w:sz w:val="28"/>
          <w:szCs w:val="28"/>
        </w:rPr>
      </w:pPr>
      <w:r w:rsidRPr="00ED4AA5">
        <w:rPr>
          <w:rFonts w:ascii="Times New Roman" w:hAnsi="Times New Roman" w:cs="Times New Roman"/>
          <w:sz w:val="28"/>
          <w:szCs w:val="28"/>
        </w:rPr>
        <w:t xml:space="preserve">В соответствии со ст. 15  Федерального закона </w:t>
      </w:r>
      <w:r w:rsidRPr="00ED4AA5">
        <w:rPr>
          <w:rFonts w:ascii="Times New Roman" w:hAnsi="Times New Roman" w:cs="Times New Roman"/>
          <w:color w:val="000001"/>
          <w:sz w:val="28"/>
          <w:szCs w:val="28"/>
        </w:rPr>
        <w:t xml:space="preserve">Российской Федерации </w:t>
      </w:r>
      <w:r w:rsidRPr="00ED4AA5">
        <w:rPr>
          <w:rFonts w:ascii="Times New Roman" w:hAnsi="Times New Roman" w:cs="Times New Roman"/>
          <w:sz w:val="28"/>
          <w:szCs w:val="28"/>
        </w:rPr>
        <w:t>от 27 июля 2004 г. № 79-ФЗ «О государственной гражданской службе Российской Федерации»:</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исполнять должностные обязанности в соответствии с должностным регламентом;</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соблюдать при исполнении должностных обязанностей права и законные интересы граждан и организаций;</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 xml:space="preserve">соблюдать служебный распорядок Забайкальского управления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поддерживать уровень квалификации, необходимый для надлежащего исполнения должностных обязанностей;</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беречь государственное имущество, в том числе предоставленное ему для исполнения должностных обязанностей;</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представлять в установленном порядке предусмотренные федеральным законом сведения о себе и членах своей семьи;</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 xml:space="preserve">сообщать о выходе из гражданства Российской Федерации или о приобретении гражданства другого государства в день выхода из </w:t>
      </w:r>
      <w:r w:rsidRPr="00ED4AA5">
        <w:rPr>
          <w:rFonts w:ascii="Times New Roman" w:hAnsi="Times New Roman" w:cs="Times New Roman"/>
          <w:sz w:val="28"/>
          <w:szCs w:val="28"/>
        </w:rPr>
        <w:lastRenderedPageBreak/>
        <w:t>гражданства Российской Федерации или в день приобретения гражданства другого государства;</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сообщать начальнику отдела и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 (Собрание законодательства Российской Федерации, 19.08.2002, № 33, ст. 3196; 26.03.2007, № 13, ст. 1531; 20.07.2009, № 29, ст. 3658) (далее – Указ Президента № 885).</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3.1.2. обязан:</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1) Орган</w:t>
      </w:r>
      <w:r w:rsidR="00ED4AA5">
        <w:rPr>
          <w:rFonts w:ascii="Times New Roman" w:hAnsi="Times New Roman" w:cs="Times New Roman"/>
          <w:sz w:val="28"/>
          <w:szCs w:val="28"/>
        </w:rPr>
        <w:t xml:space="preserve">изовывать и проводить проверки </w:t>
      </w:r>
      <w:r w:rsidRPr="00ED4AA5">
        <w:rPr>
          <w:rFonts w:ascii="Times New Roman" w:hAnsi="Times New Roman" w:cs="Times New Roman"/>
          <w:sz w:val="28"/>
          <w:szCs w:val="28"/>
        </w:rPr>
        <w:t>соблюдения юридическими лицами, физическими лицами и индивидуальными предпринимателями требований законодательства Российской Федерации, нормативных правовых актов, норм и правил в установленной сфере деятельности.</w:t>
      </w:r>
    </w:p>
    <w:p w:rsidR="0034220A" w:rsidRPr="00ED4AA5" w:rsidRDefault="0034220A" w:rsidP="00ED4AA5">
      <w:pPr>
        <w:pStyle w:val="FORMATTEXT"/>
        <w:suppressAutoHyphens/>
        <w:ind w:firstLine="720"/>
        <w:jc w:val="both"/>
        <w:rPr>
          <w:sz w:val="28"/>
          <w:szCs w:val="28"/>
        </w:rPr>
      </w:pPr>
      <w:r w:rsidRPr="00ED4AA5">
        <w:rPr>
          <w:sz w:val="28"/>
          <w:szCs w:val="28"/>
        </w:rPr>
        <w:t>2) Осуществлять федеральный государственный надзор в области безопасности гидротехнических сооружений (за исключением судоходных и портовых гидротехнических сооружений) согласно требованиям Административных регламентов исполнения Федеральной службой по экологическому, технологическому и атомному надзору:</w:t>
      </w:r>
    </w:p>
    <w:p w:rsidR="0034220A" w:rsidRPr="00ED4AA5" w:rsidRDefault="0034220A" w:rsidP="00ED4AA5">
      <w:pPr>
        <w:pStyle w:val="FORMATTEXT"/>
        <w:numPr>
          <w:ilvl w:val="0"/>
          <w:numId w:val="17"/>
        </w:numPr>
        <w:tabs>
          <w:tab w:val="left" w:pos="1134"/>
        </w:tabs>
        <w:suppressAutoHyphens/>
        <w:ind w:left="0" w:firstLine="709"/>
        <w:jc w:val="both"/>
        <w:rPr>
          <w:sz w:val="28"/>
          <w:szCs w:val="28"/>
        </w:rPr>
      </w:pPr>
      <w:r w:rsidRPr="00ED4AA5">
        <w:rPr>
          <w:sz w:val="28"/>
          <w:szCs w:val="28"/>
        </w:rPr>
        <w:t xml:space="preserve">в пределах своей компетенции, за соблюдением юридическими лицами, индивидуальными предпринимателями в процессе эксплуатации (в том числе при капитальном ремонте, восстановлении, консервации, ликвидации) гидротехнических сооружений обязательных требований по обеспечению безопасности гидротехнических сооружений, </w:t>
      </w:r>
      <w:r w:rsidRPr="00ED4AA5">
        <w:rPr>
          <w:spacing w:val="2"/>
          <w:sz w:val="28"/>
          <w:szCs w:val="28"/>
        </w:rPr>
        <w:t>в том числе:</w:t>
      </w:r>
    </w:p>
    <w:p w:rsidR="0034220A" w:rsidRPr="00ED4AA5" w:rsidRDefault="0034220A" w:rsidP="00ED4AA5">
      <w:pPr>
        <w:pStyle w:val="a3"/>
        <w:widowControl w:val="0"/>
        <w:numPr>
          <w:ilvl w:val="0"/>
          <w:numId w:val="16"/>
        </w:numPr>
        <w:tabs>
          <w:tab w:val="left" w:pos="993"/>
        </w:tabs>
        <w:suppressAutoHyphens/>
        <w:autoSpaceDE w:val="0"/>
        <w:autoSpaceDN w:val="0"/>
        <w:adjustRightInd w:val="0"/>
        <w:spacing w:after="0" w:line="240" w:lineRule="auto"/>
        <w:ind w:left="0" w:firstLine="709"/>
        <w:jc w:val="both"/>
        <w:rPr>
          <w:rFonts w:ascii="Times New Roman" w:hAnsi="Times New Roman" w:cs="Times New Roman"/>
          <w:spacing w:val="2"/>
          <w:sz w:val="28"/>
          <w:szCs w:val="28"/>
        </w:rPr>
      </w:pPr>
      <w:r w:rsidRPr="00ED4AA5">
        <w:rPr>
          <w:rFonts w:ascii="Times New Roman" w:hAnsi="Times New Roman" w:cs="Times New Roman"/>
          <w:spacing w:val="2"/>
          <w:sz w:val="28"/>
          <w:szCs w:val="28"/>
        </w:rPr>
        <w:t>наличие разрешения на эксплуатацию гидротехнического сооружения;</w:t>
      </w:r>
    </w:p>
    <w:p w:rsidR="0034220A" w:rsidRPr="00ED4AA5" w:rsidRDefault="0034220A" w:rsidP="00ED4AA5">
      <w:pPr>
        <w:pStyle w:val="a3"/>
        <w:widowControl w:val="0"/>
        <w:tabs>
          <w:tab w:val="left" w:pos="993"/>
        </w:tabs>
        <w:suppressAutoHyphens/>
        <w:autoSpaceDE w:val="0"/>
        <w:autoSpaceDN w:val="0"/>
        <w:adjustRightInd w:val="0"/>
        <w:spacing w:after="0" w:line="240" w:lineRule="auto"/>
        <w:ind w:left="0" w:firstLine="709"/>
        <w:jc w:val="both"/>
        <w:rPr>
          <w:rFonts w:ascii="Times New Roman" w:hAnsi="Times New Roman" w:cs="Times New Roman"/>
          <w:spacing w:val="2"/>
          <w:sz w:val="28"/>
          <w:szCs w:val="28"/>
        </w:rPr>
      </w:pPr>
      <w:r w:rsidRPr="00ED4AA5">
        <w:rPr>
          <w:rFonts w:ascii="Times New Roman" w:hAnsi="Times New Roman" w:cs="Times New Roman"/>
          <w:spacing w:val="2"/>
          <w:sz w:val="28"/>
          <w:szCs w:val="28"/>
        </w:rPr>
        <w:t>б) наличие согласованных правил эксплуатации гидротехнического сооружения;</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pacing w:val="2"/>
          <w:sz w:val="28"/>
          <w:szCs w:val="28"/>
        </w:rPr>
      </w:pPr>
      <w:r w:rsidRPr="00ED4AA5">
        <w:rPr>
          <w:rFonts w:ascii="Times New Roman" w:hAnsi="Times New Roman" w:cs="Times New Roman"/>
          <w:spacing w:val="2"/>
          <w:sz w:val="28"/>
          <w:szCs w:val="28"/>
        </w:rPr>
        <w:t>в) соблюдение процедуры декларирования безопасности гидротехнического сооружения;</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pacing w:val="2"/>
          <w:sz w:val="28"/>
          <w:szCs w:val="28"/>
        </w:rPr>
      </w:pPr>
      <w:r w:rsidRPr="00ED4AA5">
        <w:rPr>
          <w:rFonts w:ascii="Times New Roman" w:hAnsi="Times New Roman" w:cs="Times New Roman"/>
          <w:spacing w:val="2"/>
          <w:sz w:val="28"/>
          <w:szCs w:val="28"/>
        </w:rPr>
        <w:t>г) соблюдение процедуры регистрации гидротехнического сооружения в Российском регистре гидротехнических сооружений;</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pacing w:val="2"/>
          <w:sz w:val="28"/>
          <w:szCs w:val="28"/>
        </w:rPr>
      </w:pPr>
      <w:r w:rsidRPr="00ED4AA5">
        <w:rPr>
          <w:rFonts w:ascii="Times New Roman" w:hAnsi="Times New Roman" w:cs="Times New Roman"/>
          <w:spacing w:val="2"/>
          <w:sz w:val="28"/>
          <w:szCs w:val="28"/>
        </w:rPr>
        <w:t>д) соблюдение требований об обязательном страховании гражданской ответственности за причинение вреда в результате аварий гидротехнического сооружения</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3) за выполнением поднадзорными организациями правил технической эксплуатации электрических станций и электрических сетей, требований безопасности при их эксплуатации.</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lastRenderedPageBreak/>
        <w:t xml:space="preserve">4)  за соблюдением требований законодательства Российской Федерации в иных видах (направлениях) деятельности, отнесенных к компетенции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 xml:space="preserve"> и закрепленных за Управлением организационно-распорядительными документами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5) Принимать участие в мероприятиях, связанных с осуществлением лицензирования отдельных видов деятельности, в соответствии с законодательством Российской Федерации, находящихся в компетенции Отдела.</w:t>
      </w:r>
    </w:p>
    <w:p w:rsidR="0034220A" w:rsidRPr="00ED4AA5" w:rsidRDefault="0034220A" w:rsidP="00ED4AA5">
      <w:pPr>
        <w:widowControl w:val="0"/>
        <w:tabs>
          <w:tab w:val="left" w:pos="1134"/>
        </w:tabs>
        <w:suppressAutoHyphens/>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ED4AA5">
        <w:rPr>
          <w:rFonts w:ascii="Times New Roman" w:hAnsi="Times New Roman" w:cs="Times New Roman"/>
          <w:sz w:val="28"/>
          <w:szCs w:val="28"/>
        </w:rPr>
        <w:t xml:space="preserve">6)  Осуществляет контроль хода подготовки материалов для выдачи разрешений на эксплуатацию поднадзорных гидротехнических сооружений </w:t>
      </w:r>
      <w:r w:rsidRPr="00ED4AA5">
        <w:rPr>
          <w:rFonts w:ascii="Times New Roman" w:hAnsi="Times New Roman" w:cs="Times New Roman"/>
          <w:sz w:val="28"/>
          <w:szCs w:val="28"/>
          <w:lang w:val="en-US"/>
        </w:rPr>
        <w:t>III</w:t>
      </w:r>
      <w:r w:rsidRPr="00ED4AA5">
        <w:rPr>
          <w:rFonts w:ascii="Times New Roman" w:hAnsi="Times New Roman" w:cs="Times New Roman"/>
          <w:sz w:val="28"/>
          <w:szCs w:val="28"/>
        </w:rPr>
        <w:t xml:space="preserve"> класса (за исключением ограждающих хранилищ жидких отходов) и  </w:t>
      </w:r>
      <w:r w:rsidRPr="00ED4AA5">
        <w:rPr>
          <w:rFonts w:ascii="Times New Roman" w:hAnsi="Times New Roman" w:cs="Times New Roman"/>
          <w:sz w:val="28"/>
          <w:szCs w:val="28"/>
          <w:lang w:val="en-US"/>
        </w:rPr>
        <w:t>IV</w:t>
      </w:r>
      <w:r w:rsidRPr="00ED4AA5">
        <w:rPr>
          <w:rFonts w:ascii="Times New Roman" w:hAnsi="Times New Roman" w:cs="Times New Roman"/>
          <w:sz w:val="28"/>
          <w:szCs w:val="28"/>
        </w:rPr>
        <w:t xml:space="preserve"> класса в соответствии с требованиями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выдаче разрешений на эксплуатацию гидротехнических сооружений (за исключением судоходных и портовых гидротехнических сооружений), утвержденного приказом </w:t>
      </w:r>
      <w:proofErr w:type="spellStart"/>
      <w:r w:rsidRPr="00ED4AA5">
        <w:rPr>
          <w:rFonts w:ascii="Times New Roman" w:hAnsi="Times New Roman" w:cs="Times New Roman"/>
          <w:sz w:val="28"/>
          <w:szCs w:val="28"/>
        </w:rPr>
        <w:t>Ростехнадзора</w:t>
      </w:r>
      <w:proofErr w:type="spellEnd"/>
      <w:proofErr w:type="gramEnd"/>
      <w:r w:rsidRPr="00ED4AA5">
        <w:rPr>
          <w:rFonts w:ascii="Times New Roman" w:hAnsi="Times New Roman" w:cs="Times New Roman"/>
          <w:sz w:val="28"/>
          <w:szCs w:val="28"/>
        </w:rPr>
        <w:t xml:space="preserve"> от 2 октября 2015 года № 394 (с изменениями на 30 июня 2017 года).</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pacing w:val="2"/>
          <w:sz w:val="28"/>
          <w:szCs w:val="28"/>
        </w:rPr>
      </w:pPr>
      <w:proofErr w:type="gramStart"/>
      <w:r w:rsidRPr="00ED4AA5">
        <w:rPr>
          <w:rFonts w:ascii="Times New Roman" w:hAnsi="Times New Roman" w:cs="Times New Roman"/>
          <w:sz w:val="28"/>
          <w:szCs w:val="28"/>
        </w:rPr>
        <w:t xml:space="preserve">7) </w:t>
      </w:r>
      <w:r w:rsidRPr="00ED4AA5">
        <w:rPr>
          <w:rFonts w:ascii="Times New Roman" w:hAnsi="Times New Roman" w:cs="Times New Roman"/>
          <w:spacing w:val="2"/>
          <w:sz w:val="28"/>
          <w:szCs w:val="28"/>
        </w:rPr>
        <w:t xml:space="preserve">Участвовать в рассмотрении декларации безопасности поднадзорных гидротехнических сооружений </w:t>
      </w:r>
      <w:r w:rsidRPr="00ED4AA5">
        <w:rPr>
          <w:rFonts w:ascii="Times New Roman" w:hAnsi="Times New Roman" w:cs="Times New Roman"/>
          <w:sz w:val="28"/>
          <w:szCs w:val="28"/>
          <w:lang w:val="en-US"/>
        </w:rPr>
        <w:t>III</w:t>
      </w:r>
      <w:r w:rsidRPr="00ED4AA5">
        <w:rPr>
          <w:rFonts w:ascii="Times New Roman" w:hAnsi="Times New Roman" w:cs="Times New Roman"/>
          <w:sz w:val="28"/>
          <w:szCs w:val="28"/>
        </w:rPr>
        <w:t xml:space="preserve"> класса (за исключением ограждающих хранилищ жидких отходов) и  </w:t>
      </w:r>
      <w:r w:rsidRPr="00ED4AA5">
        <w:rPr>
          <w:rFonts w:ascii="Times New Roman" w:hAnsi="Times New Roman" w:cs="Times New Roman"/>
          <w:sz w:val="28"/>
          <w:szCs w:val="28"/>
          <w:lang w:val="en-US"/>
        </w:rPr>
        <w:t>IV</w:t>
      </w:r>
      <w:r w:rsidRPr="00ED4AA5">
        <w:rPr>
          <w:rFonts w:ascii="Times New Roman" w:hAnsi="Times New Roman" w:cs="Times New Roman"/>
          <w:sz w:val="28"/>
          <w:szCs w:val="28"/>
        </w:rPr>
        <w:t xml:space="preserve"> класса</w:t>
      </w:r>
      <w:r w:rsidRPr="00ED4AA5">
        <w:rPr>
          <w:rFonts w:ascii="Times New Roman" w:hAnsi="Times New Roman" w:cs="Times New Roman"/>
          <w:spacing w:val="2"/>
          <w:sz w:val="28"/>
          <w:szCs w:val="28"/>
        </w:rPr>
        <w:t>, а также, заключения экспертных комиссий на эти декларации безопасности и вносит проект решения об утверждении или отказе в утверждении, согласно требованиям Административного регламента Федеральной службы по экологическому, технологическому и атомному надзору по предоставлению государственной услуги по утверждению деклараций безопасности поднадзорных</w:t>
      </w:r>
      <w:proofErr w:type="gramEnd"/>
      <w:r w:rsidRPr="00ED4AA5">
        <w:rPr>
          <w:rFonts w:ascii="Times New Roman" w:hAnsi="Times New Roman" w:cs="Times New Roman"/>
          <w:spacing w:val="2"/>
          <w:sz w:val="28"/>
          <w:szCs w:val="28"/>
        </w:rPr>
        <w:t xml:space="preserve"> гидротехнических сооружений, находящихся в эксплуатации, утвержденного приказом </w:t>
      </w:r>
      <w:proofErr w:type="spellStart"/>
      <w:r w:rsidRPr="00ED4AA5">
        <w:rPr>
          <w:rFonts w:ascii="Times New Roman" w:hAnsi="Times New Roman" w:cs="Times New Roman"/>
          <w:spacing w:val="2"/>
          <w:sz w:val="28"/>
          <w:szCs w:val="28"/>
        </w:rPr>
        <w:t>Ростехнадзора</w:t>
      </w:r>
      <w:proofErr w:type="spellEnd"/>
      <w:r w:rsidRPr="00ED4AA5">
        <w:rPr>
          <w:rFonts w:ascii="Times New Roman" w:hAnsi="Times New Roman" w:cs="Times New Roman"/>
          <w:spacing w:val="2"/>
          <w:sz w:val="28"/>
          <w:szCs w:val="28"/>
        </w:rPr>
        <w:t xml:space="preserve"> от 12 августа 2015 года № 312 (с изменениями на 30 июня 2017 года).</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pacing w:val="2"/>
          <w:sz w:val="28"/>
          <w:szCs w:val="28"/>
        </w:rPr>
      </w:pPr>
      <w:r w:rsidRPr="00ED4AA5">
        <w:rPr>
          <w:rFonts w:ascii="Times New Roman" w:hAnsi="Times New Roman" w:cs="Times New Roman"/>
          <w:sz w:val="28"/>
          <w:szCs w:val="28"/>
        </w:rPr>
        <w:t xml:space="preserve">8) </w:t>
      </w:r>
      <w:r w:rsidRPr="00ED4AA5">
        <w:rPr>
          <w:rFonts w:ascii="Times New Roman" w:hAnsi="Times New Roman" w:cs="Times New Roman"/>
          <w:spacing w:val="2"/>
          <w:sz w:val="28"/>
          <w:szCs w:val="28"/>
        </w:rPr>
        <w:t xml:space="preserve">Участвовать в формировании перечня поднадзорных объектов гидротехнических сооружений подлежащих декларированию безопасности, в том числе </w:t>
      </w:r>
      <w:r w:rsidRPr="00ED4AA5">
        <w:rPr>
          <w:rFonts w:ascii="Times New Roman" w:hAnsi="Times New Roman" w:cs="Times New Roman"/>
          <w:color w:val="000000"/>
          <w:spacing w:val="2"/>
          <w:sz w:val="28"/>
          <w:szCs w:val="28"/>
        </w:rPr>
        <w:t>III класса (за исключением ограждающих хранилищ жидких отходов) и  IV класса</w:t>
      </w:r>
      <w:r w:rsidRPr="00ED4AA5">
        <w:rPr>
          <w:rFonts w:ascii="Times New Roman" w:hAnsi="Times New Roman" w:cs="Times New Roman"/>
          <w:spacing w:val="2"/>
          <w:sz w:val="28"/>
          <w:szCs w:val="28"/>
        </w:rPr>
        <w:t>, составлении графика декларирования безопасности гидротехнических сооружений на очередной календарный год.</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pacing w:val="2"/>
          <w:sz w:val="28"/>
          <w:szCs w:val="28"/>
        </w:rPr>
      </w:pPr>
      <w:r w:rsidRPr="00ED4AA5">
        <w:rPr>
          <w:rFonts w:ascii="Times New Roman" w:hAnsi="Times New Roman" w:cs="Times New Roman"/>
          <w:sz w:val="28"/>
          <w:szCs w:val="28"/>
        </w:rPr>
        <w:t xml:space="preserve">9) </w:t>
      </w:r>
      <w:r w:rsidRPr="00ED4AA5">
        <w:rPr>
          <w:rFonts w:ascii="Times New Roman" w:hAnsi="Times New Roman" w:cs="Times New Roman"/>
          <w:spacing w:val="2"/>
          <w:sz w:val="28"/>
          <w:szCs w:val="28"/>
        </w:rPr>
        <w:t xml:space="preserve">Участвовать в формировании базы данных деклараций безопасности поднадзорных гидротехнических сооружений, в том числе </w:t>
      </w:r>
      <w:r w:rsidRPr="00ED4AA5">
        <w:rPr>
          <w:rFonts w:ascii="Times New Roman" w:hAnsi="Times New Roman" w:cs="Times New Roman"/>
          <w:color w:val="000000"/>
          <w:spacing w:val="2"/>
          <w:sz w:val="28"/>
          <w:szCs w:val="28"/>
        </w:rPr>
        <w:t>III класса (за исключением ограждающих хранилищ жидких отходов) и  IV класса</w:t>
      </w:r>
      <w:r w:rsidRPr="00ED4AA5">
        <w:rPr>
          <w:rFonts w:ascii="Times New Roman" w:hAnsi="Times New Roman" w:cs="Times New Roman"/>
          <w:spacing w:val="2"/>
          <w:sz w:val="28"/>
          <w:szCs w:val="28"/>
        </w:rPr>
        <w:t>, контролирует сроки представления деклараций безопасности поднадзорных гидротехнических сооружений.</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pacing w:val="2"/>
          <w:sz w:val="28"/>
          <w:szCs w:val="28"/>
        </w:rPr>
      </w:pPr>
      <w:r w:rsidRPr="00ED4AA5">
        <w:rPr>
          <w:rFonts w:ascii="Times New Roman" w:hAnsi="Times New Roman" w:cs="Times New Roman"/>
          <w:spacing w:val="2"/>
          <w:sz w:val="28"/>
          <w:szCs w:val="28"/>
        </w:rPr>
        <w:t>10) Осуществлять контроль и надзор за правильностью технического расследования инцидентов, аварий и несчастных случаев на поднадзорных гидротехнических сооружениях, достаточностью мер, принимаемых по результатам расследования.</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11) Осуществлять </w:t>
      </w:r>
      <w:proofErr w:type="gramStart"/>
      <w:r w:rsidRPr="00ED4AA5">
        <w:rPr>
          <w:rFonts w:ascii="Times New Roman" w:hAnsi="Times New Roman" w:cs="Times New Roman"/>
          <w:sz w:val="28"/>
          <w:szCs w:val="28"/>
        </w:rPr>
        <w:t>контроль за</w:t>
      </w:r>
      <w:proofErr w:type="gramEnd"/>
      <w:r w:rsidRPr="00ED4AA5">
        <w:rPr>
          <w:rFonts w:ascii="Times New Roman" w:hAnsi="Times New Roman" w:cs="Times New Roman"/>
          <w:sz w:val="28"/>
          <w:szCs w:val="28"/>
        </w:rPr>
        <w:t xml:space="preserve"> определением величины финансового обеспечения гражданской ответственности за вред, причиняемый в </w:t>
      </w:r>
      <w:r w:rsidRPr="00ED4AA5">
        <w:rPr>
          <w:rFonts w:ascii="Times New Roman" w:hAnsi="Times New Roman" w:cs="Times New Roman"/>
          <w:sz w:val="28"/>
          <w:szCs w:val="28"/>
        </w:rPr>
        <w:lastRenderedPageBreak/>
        <w:t xml:space="preserve">результате аварий на поднадзорных гидротехнических сооружениях </w:t>
      </w:r>
      <w:r w:rsidRPr="00ED4AA5">
        <w:rPr>
          <w:rFonts w:ascii="Times New Roman" w:hAnsi="Times New Roman" w:cs="Times New Roman"/>
          <w:color w:val="000000"/>
          <w:spacing w:val="2"/>
          <w:sz w:val="28"/>
          <w:szCs w:val="28"/>
        </w:rPr>
        <w:t>III класса (за исключением ограждающих хранилищ жидких отходов) и  IV класса</w:t>
      </w:r>
      <w:r w:rsidRPr="00ED4AA5">
        <w:rPr>
          <w:rFonts w:ascii="Times New Roman" w:hAnsi="Times New Roman" w:cs="Times New Roman"/>
          <w:sz w:val="28"/>
          <w:szCs w:val="28"/>
        </w:rPr>
        <w:t>.</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12) Осуществлять </w:t>
      </w:r>
      <w:proofErr w:type="gramStart"/>
      <w:r w:rsidRPr="00ED4AA5">
        <w:rPr>
          <w:rFonts w:ascii="Times New Roman" w:hAnsi="Times New Roman" w:cs="Times New Roman"/>
          <w:sz w:val="28"/>
          <w:szCs w:val="28"/>
        </w:rPr>
        <w:t>контроль за</w:t>
      </w:r>
      <w:proofErr w:type="gramEnd"/>
      <w:r w:rsidRPr="00ED4AA5">
        <w:rPr>
          <w:rFonts w:ascii="Times New Roman" w:hAnsi="Times New Roman" w:cs="Times New Roman"/>
          <w:sz w:val="28"/>
          <w:szCs w:val="28"/>
        </w:rPr>
        <w:t xml:space="preserve"> исполнением владельцами поднадзорных гидротехнических сооружений обязанности по обязательному страхованию поднадзорных гидротехнических сооружений.</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ED4AA5">
        <w:rPr>
          <w:rFonts w:ascii="Times New Roman" w:hAnsi="Times New Roman" w:cs="Times New Roman"/>
          <w:sz w:val="28"/>
          <w:szCs w:val="28"/>
        </w:rPr>
        <w:t xml:space="preserve">13) Принимать участие в рассмотрении и подготовке для согласования правил эксплуатации гидротехнического сооружения согласно требованиям Административного регламента Федеральной службы по экологическому, технологическому и атомному надзору по предоставлению государственной услуги по согласованию правил эксплуатации гидротехнических сооружений (за исключением судоходных и портовых гидротехнических сооружений), утвержденного приказом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 xml:space="preserve"> от 3 ноября 2015 года № 447 и планов мероприятий по обеспечению безопасности гидротехнического сооружения, которое</w:t>
      </w:r>
      <w:proofErr w:type="gramEnd"/>
      <w:r w:rsidRPr="00ED4AA5">
        <w:rPr>
          <w:rFonts w:ascii="Times New Roman" w:hAnsi="Times New Roman" w:cs="Times New Roman"/>
          <w:sz w:val="28"/>
          <w:szCs w:val="28"/>
        </w:rPr>
        <w:t xml:space="preserve"> не имеют собственника или </w:t>
      </w:r>
      <w:proofErr w:type="gramStart"/>
      <w:r w:rsidRPr="00ED4AA5">
        <w:rPr>
          <w:rFonts w:ascii="Times New Roman" w:hAnsi="Times New Roman" w:cs="Times New Roman"/>
          <w:sz w:val="28"/>
          <w:szCs w:val="28"/>
        </w:rPr>
        <w:t>собственник</w:t>
      </w:r>
      <w:proofErr w:type="gramEnd"/>
      <w:r w:rsidRPr="00ED4AA5">
        <w:rPr>
          <w:rFonts w:ascii="Times New Roman" w:hAnsi="Times New Roman" w:cs="Times New Roman"/>
          <w:sz w:val="28"/>
          <w:szCs w:val="28"/>
        </w:rPr>
        <w:t xml:space="preserve"> которого неизвестен, либо от права собственности на которое собственник отказался.</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ED4AA5">
        <w:rPr>
          <w:rFonts w:ascii="Times New Roman" w:hAnsi="Times New Roman" w:cs="Times New Roman"/>
          <w:sz w:val="28"/>
          <w:szCs w:val="28"/>
        </w:rPr>
        <w:t xml:space="preserve">14) Осуществлять проверку документов на соответствие нормативно – техническим требованиям для утверждения декларации безопасности поднадзорных гидротехнических сооружений </w:t>
      </w:r>
      <w:r w:rsidRPr="00ED4AA5">
        <w:rPr>
          <w:rFonts w:ascii="Times New Roman" w:hAnsi="Times New Roman" w:cs="Times New Roman"/>
          <w:color w:val="000000"/>
          <w:spacing w:val="2"/>
          <w:sz w:val="28"/>
          <w:szCs w:val="28"/>
        </w:rPr>
        <w:t>III класса (за исключением ограждающих хранилищ жидких отходов) и  IV класса</w:t>
      </w:r>
      <w:r w:rsidRPr="00ED4AA5">
        <w:rPr>
          <w:rFonts w:ascii="Times New Roman" w:hAnsi="Times New Roman" w:cs="Times New Roman"/>
          <w:sz w:val="28"/>
          <w:szCs w:val="28"/>
        </w:rPr>
        <w:t>, составляемые на стадии эксплуатации, вывода из эксплуатации гидротехнического сооружения, а также после его реконструкции, капитального ремонта, восстановления или консервации согласно требованиям Административного регламента Федеральной службы по экологическому, технологическому и атомному надзору по предоставлению</w:t>
      </w:r>
      <w:proofErr w:type="gramEnd"/>
      <w:r w:rsidRPr="00ED4AA5">
        <w:rPr>
          <w:rFonts w:ascii="Times New Roman" w:hAnsi="Times New Roman" w:cs="Times New Roman"/>
          <w:sz w:val="28"/>
          <w:szCs w:val="28"/>
        </w:rPr>
        <w:t xml:space="preserve"> государственной услуги по утверждению деклараций безопасности поднадзорных гидротехнических сооружений, находящихся в эксплуатации, утвержденного приказом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 xml:space="preserve"> от 12 августа 2015 года № 312.</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ED4AA5">
        <w:rPr>
          <w:rFonts w:ascii="Times New Roman" w:hAnsi="Times New Roman" w:cs="Times New Roman"/>
          <w:sz w:val="28"/>
          <w:szCs w:val="28"/>
        </w:rPr>
        <w:t xml:space="preserve">15) Участвовать в подготовки заключения о соответствии технического состояния и квалификации работников поднадзорных ГТС </w:t>
      </w:r>
      <w:r w:rsidRPr="00ED4AA5">
        <w:rPr>
          <w:rFonts w:ascii="Times New Roman" w:hAnsi="Times New Roman" w:cs="Times New Roman"/>
          <w:color w:val="000000"/>
          <w:spacing w:val="2"/>
          <w:sz w:val="28"/>
          <w:szCs w:val="28"/>
        </w:rPr>
        <w:t xml:space="preserve">III класса (за исключением ограждающих хранилищ жидких отходов) и  IV класса </w:t>
      </w:r>
      <w:r w:rsidRPr="00ED4AA5">
        <w:rPr>
          <w:rFonts w:ascii="Times New Roman" w:hAnsi="Times New Roman" w:cs="Times New Roman"/>
          <w:sz w:val="28"/>
          <w:szCs w:val="28"/>
        </w:rPr>
        <w:t>нормам и правилам в области безопасности гидротехнических сооружений или принимать решение об отказе в выдаче таких заключений согласно требованиям Административного регламента исполнения Федеральной службой по экологическому, технологическому и атомному надзору государственной функции по осуществлению федерального</w:t>
      </w:r>
      <w:proofErr w:type="gramEnd"/>
      <w:r w:rsidRPr="00ED4AA5">
        <w:rPr>
          <w:rFonts w:ascii="Times New Roman" w:hAnsi="Times New Roman" w:cs="Times New Roman"/>
          <w:sz w:val="28"/>
          <w:szCs w:val="28"/>
        </w:rPr>
        <w:t xml:space="preserve"> </w:t>
      </w:r>
      <w:proofErr w:type="gramStart"/>
      <w:r w:rsidRPr="00ED4AA5">
        <w:rPr>
          <w:rFonts w:ascii="Times New Roman" w:hAnsi="Times New Roman" w:cs="Times New Roman"/>
          <w:sz w:val="28"/>
          <w:szCs w:val="28"/>
        </w:rPr>
        <w:t xml:space="preserve">государственного надзора в области безопасности гидротехнических сооружений (за исключением судоходных и портовых гидротехнических сооружений), утвержденного приказом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 xml:space="preserve"> от 24 февраля 2016 года № 67, согласно Приказа Федеральной службой по экологическому, технологическому и атомному надзору от 11 августа 2009 года № 697 «Об организации работы по формированию и направлению в Федеральное агентство водных ресурсов информационных данных о поднадзорных Федеральной службе по экологическому, технологическому</w:t>
      </w:r>
      <w:proofErr w:type="gramEnd"/>
      <w:r w:rsidRPr="00ED4AA5">
        <w:rPr>
          <w:rFonts w:ascii="Times New Roman" w:hAnsi="Times New Roman" w:cs="Times New Roman"/>
          <w:sz w:val="28"/>
          <w:szCs w:val="28"/>
        </w:rPr>
        <w:t xml:space="preserve"> </w:t>
      </w:r>
      <w:proofErr w:type="gramStart"/>
      <w:r w:rsidRPr="00ED4AA5">
        <w:rPr>
          <w:rFonts w:ascii="Times New Roman" w:hAnsi="Times New Roman" w:cs="Times New Roman"/>
          <w:sz w:val="28"/>
          <w:szCs w:val="28"/>
        </w:rPr>
        <w:t xml:space="preserve">и атомному надзору гидротехнических сооружениях» и Приказа Федеральной службой </w:t>
      </w:r>
      <w:r w:rsidRPr="00ED4AA5">
        <w:rPr>
          <w:rFonts w:ascii="Times New Roman" w:hAnsi="Times New Roman" w:cs="Times New Roman"/>
          <w:sz w:val="28"/>
          <w:szCs w:val="28"/>
        </w:rPr>
        <w:lastRenderedPageBreak/>
        <w:t xml:space="preserve">по экологическому, технологическому и атомному надзору от 27 сентября 2012 года № 546 «Об утверждении Рекомендаций к содержанию правил эксплуатации гидротехнических сооружений (за исключением судоходных гидротехническим сооружений). </w:t>
      </w:r>
      <w:proofErr w:type="gramEnd"/>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16) Осуществлять посредством организации и проведения проверок, принятия предусмотренных законодательством Российской Федерации мер по пресечению и (или) устранению последствий выявленных нарушений, привлечению нарушивших обязательные требования лиц к ответственности, и деятельность указанных 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17) Принимать участие, в части федерального государственного строительного надзора, при строительстве, реконструкции  и капитальном ремонте объектов, осуществление федерального государственного строительного надзора в отношении которых отнесено к компетенции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 за исключением объектов использования атомной энергии, в том числе ядерных установок, пунктов хранения ядерных материалов, хранения радиоактивных веществ, хранилищ радиоактивных отходов.</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ED4AA5">
        <w:rPr>
          <w:rFonts w:ascii="Times New Roman" w:hAnsi="Times New Roman" w:cs="Times New Roman"/>
          <w:sz w:val="28"/>
          <w:szCs w:val="28"/>
        </w:rPr>
        <w:t>18) Осуществлять постоянный федеральный государственный надзор в области безопасности гидротехнических сооружений за соблюдением юридическим лицом или индивидуальным предпринимателем, эксплуатирующим объект повышенной опасности (далее – организация, владеющая объектом повышенной опасности) обязательных требований при эксплуатации объекта повышенной опасности, ведении технологических процессов и работ на данном объекте, в том числе при обслуживании, текущем ремонте, диагностике, испытаниях, освидетельствовании сооружений, технических устройств, средств и оборудования, применяемых</w:t>
      </w:r>
      <w:proofErr w:type="gramEnd"/>
      <w:r w:rsidRPr="00ED4AA5">
        <w:rPr>
          <w:rFonts w:ascii="Times New Roman" w:hAnsi="Times New Roman" w:cs="Times New Roman"/>
          <w:sz w:val="28"/>
          <w:szCs w:val="28"/>
        </w:rPr>
        <w:t xml:space="preserve"> на объекте повышенной опасности, осуществлении работ по капитальному ремонту, консервации и ликвидации объекта повышенной опасности, а также выполнение мероприятий по обеспечению промышленной безопасности, безопасности гидротехнических сооружений.</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19) Организовывать планирование и проведение контрольно-надзорных мероприятий, осуществлять сбор и обобщение отчетных сведений, которые представляет в Управление.</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20) Принимать участие в подготовке предложений в части разработки и пересмотра нормативных правовых актов и иных правовых актов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 проектов нормативно – правовых актов.</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21) Участвовать в подготовке предложений по формированию государственных научно – технических и целевых программ в части работ по обеспечению безопасности поднадзорных объектов, в подготовке материалов для включения в предусмотренные решениями Правительства Российской Федерации государственные и национальные доклады, касающиеся состояния защиты населения, территорий, окружающей среды и обеспечения безопасности поднадзорных объектов.</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22) Принимать участие в комиссиях по своевременному проведению </w:t>
      </w:r>
      <w:r w:rsidRPr="00ED4AA5">
        <w:rPr>
          <w:rFonts w:ascii="Times New Roman" w:hAnsi="Times New Roman" w:cs="Times New Roman"/>
          <w:sz w:val="28"/>
          <w:szCs w:val="28"/>
        </w:rPr>
        <w:lastRenderedPageBreak/>
        <w:t xml:space="preserve">технического освидетельствования </w:t>
      </w:r>
      <w:proofErr w:type="spellStart"/>
      <w:r w:rsidRPr="00ED4AA5">
        <w:rPr>
          <w:rFonts w:ascii="Times New Roman" w:hAnsi="Times New Roman" w:cs="Times New Roman"/>
          <w:sz w:val="28"/>
          <w:szCs w:val="28"/>
        </w:rPr>
        <w:t>энергооборудования</w:t>
      </w:r>
      <w:proofErr w:type="spellEnd"/>
      <w:r w:rsidRPr="00ED4AA5">
        <w:rPr>
          <w:rFonts w:ascii="Times New Roman" w:hAnsi="Times New Roman" w:cs="Times New Roman"/>
          <w:sz w:val="28"/>
          <w:szCs w:val="28"/>
        </w:rPr>
        <w:t xml:space="preserve"> и продления срока его эксплуатации.</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23) Принимать участие, в пределах своей компетенции в обеспечении защиты сведений, составляющих государственную тайну.</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24) Принимать участие в проведении работ по технической защите информации ограниченного доступа.</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25) Осуществлять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ходе деятельности Отдела.</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26) Осуществлять подготовку и представление в установленном порядке планов работы, информационных материалов, предложений, отчетов, предусмотренных руководящими документами Управления.</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27) Обеспечивать ведение документации </w:t>
      </w:r>
      <w:proofErr w:type="gramStart"/>
      <w:r w:rsidRPr="00ED4AA5">
        <w:rPr>
          <w:rFonts w:ascii="Times New Roman" w:hAnsi="Times New Roman" w:cs="Times New Roman"/>
          <w:sz w:val="28"/>
          <w:szCs w:val="28"/>
        </w:rPr>
        <w:t>согласно</w:t>
      </w:r>
      <w:proofErr w:type="gramEnd"/>
      <w:r w:rsidRPr="00ED4AA5">
        <w:rPr>
          <w:rFonts w:ascii="Times New Roman" w:hAnsi="Times New Roman" w:cs="Times New Roman"/>
          <w:sz w:val="28"/>
          <w:szCs w:val="28"/>
        </w:rPr>
        <w:t xml:space="preserve"> руководящих документов (списков и дел предприятий, исходящих писем и документов, выданных актов предписаний, рабочих журналов и т.д.).</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28) Выполнять подготовку планов проверок (проведения мероприятий по контролю и надзору), контролирует их выполнение.</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29) Контролировать выполнение поднадзорными предприятиями мероприятий по антитеррористической защищенности.</w:t>
      </w:r>
    </w:p>
    <w:p w:rsidR="0034220A" w:rsidRPr="00ED4AA5" w:rsidRDefault="0034220A" w:rsidP="00ED4AA5">
      <w:pPr>
        <w:suppressAutoHyphens/>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30) Осуществлять планирование работы и ведение отчетности в установленном порядке, подготовку проектов писем, приказов и распоряжений в пределах своей компетенции; взаимодействие с другими надзорными организациями, правоохранительными и исполнительными органами. Предоставляет на рассмотрение и согласование: еженедельные, ежемесячные планы работы, еженедельные и ежемесячные отчёты о выполнении данных планов. </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31) По поручению начальника отдела или руководства управления представляет интересы и права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 xml:space="preserve">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 </w:t>
      </w:r>
      <w:proofErr w:type="spellStart"/>
      <w:r w:rsidRPr="00ED4AA5">
        <w:rPr>
          <w:rFonts w:ascii="Times New Roman" w:hAnsi="Times New Roman" w:cs="Times New Roman"/>
          <w:sz w:val="28"/>
          <w:szCs w:val="28"/>
        </w:rPr>
        <w:t>Ростехнадзор</w:t>
      </w:r>
      <w:proofErr w:type="spellEnd"/>
      <w:r w:rsidRPr="00ED4AA5">
        <w:rPr>
          <w:rFonts w:ascii="Times New Roman" w:hAnsi="Times New Roman" w:cs="Times New Roman"/>
          <w:sz w:val="28"/>
          <w:szCs w:val="28"/>
        </w:rPr>
        <w:t>.</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32) Осуществлять внесение сведений о проведенных плановых и внеплановых проверках в автоматизированную систему «Единый реестр контрольно-надзорных мероприятий» (далее – АС «ЕРКНМ») в полном объеме и в установленные сроки, в соответствие с Федеральным законом от 31 июля 2020 года № 248-ФЗ «О государственном контроле (надзоре) и муниципальном контроле в Российской Федерации».</w:t>
      </w:r>
    </w:p>
    <w:p w:rsidR="005526DB" w:rsidRDefault="005526DB" w:rsidP="00ED4AA5">
      <w:pPr>
        <w:pStyle w:val="FORMATTEXT"/>
        <w:suppressAutoHyphens/>
        <w:ind w:firstLine="851"/>
        <w:jc w:val="center"/>
        <w:rPr>
          <w:sz w:val="28"/>
          <w:szCs w:val="28"/>
        </w:rPr>
      </w:pPr>
    </w:p>
    <w:p w:rsidR="00E313D9" w:rsidRPr="00ED4AA5" w:rsidRDefault="00E313D9" w:rsidP="00ED4AA5">
      <w:pPr>
        <w:pStyle w:val="FORMATTEXT"/>
        <w:suppressAutoHyphens/>
        <w:ind w:firstLine="851"/>
        <w:jc w:val="center"/>
        <w:rPr>
          <w:sz w:val="28"/>
          <w:szCs w:val="28"/>
        </w:rPr>
      </w:pPr>
      <w:r w:rsidRPr="00ED4AA5">
        <w:rPr>
          <w:sz w:val="28"/>
          <w:szCs w:val="28"/>
        </w:rPr>
        <w:t>Права</w:t>
      </w:r>
    </w:p>
    <w:p w:rsidR="00E313D9" w:rsidRPr="00ED4AA5" w:rsidRDefault="00E313D9" w:rsidP="00ED4AA5">
      <w:pPr>
        <w:pStyle w:val="FORMATTEXT"/>
        <w:suppressAutoHyphens/>
        <w:ind w:firstLine="851"/>
        <w:jc w:val="both"/>
        <w:rPr>
          <w:sz w:val="28"/>
          <w:szCs w:val="28"/>
        </w:rPr>
      </w:pPr>
    </w:p>
    <w:p w:rsidR="00E313D9" w:rsidRPr="00ED4AA5" w:rsidRDefault="00E313D9" w:rsidP="005526DB">
      <w:pPr>
        <w:pStyle w:val="FORMATTEXT"/>
        <w:suppressAutoHyphens/>
        <w:ind w:firstLine="708"/>
        <w:jc w:val="both"/>
        <w:rPr>
          <w:sz w:val="28"/>
          <w:szCs w:val="28"/>
        </w:rPr>
      </w:pPr>
      <w:r w:rsidRPr="00ED4AA5">
        <w:rPr>
          <w:sz w:val="28"/>
          <w:szCs w:val="28"/>
        </w:rPr>
        <w:t>В соответствии со статьей 14 Федерального закона РФ от 27 июля 2004 г. № 79-ФЗ «О государственной гражданской службе Российской Федерации»:</w:t>
      </w:r>
    </w:p>
    <w:p w:rsidR="00E313D9" w:rsidRPr="00ED4AA5" w:rsidRDefault="00E313D9" w:rsidP="00ED4AA5">
      <w:pPr>
        <w:pStyle w:val="FORMATTEXT"/>
        <w:suppressAutoHyphens/>
        <w:ind w:firstLine="851"/>
        <w:jc w:val="both"/>
        <w:rPr>
          <w:sz w:val="28"/>
          <w:szCs w:val="28"/>
        </w:rPr>
      </w:pPr>
      <w:r w:rsidRPr="00ED4AA5">
        <w:rPr>
          <w:sz w:val="28"/>
          <w:szCs w:val="28"/>
        </w:rPr>
        <w:t>обеспечение надлежащих организационно-технических условий, необходимых для исполнения должностных обязанностей;</w:t>
      </w:r>
    </w:p>
    <w:p w:rsidR="00E313D9" w:rsidRPr="00ED4AA5" w:rsidRDefault="00E313D9" w:rsidP="00ED4AA5">
      <w:pPr>
        <w:pStyle w:val="FORMATTEXT"/>
        <w:suppressAutoHyphens/>
        <w:ind w:firstLine="851"/>
        <w:jc w:val="both"/>
        <w:rPr>
          <w:sz w:val="28"/>
          <w:szCs w:val="28"/>
        </w:rPr>
      </w:pPr>
      <w:r w:rsidRPr="00ED4AA5">
        <w:rPr>
          <w:sz w:val="28"/>
          <w:szCs w:val="28"/>
        </w:rPr>
        <w:lastRenderedPageBreak/>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E313D9" w:rsidRPr="00ED4AA5" w:rsidRDefault="00E313D9" w:rsidP="00ED4AA5">
      <w:pPr>
        <w:pStyle w:val="FORMATTEXT"/>
        <w:suppressAutoHyphens/>
        <w:ind w:firstLine="851"/>
        <w:jc w:val="both"/>
        <w:rPr>
          <w:sz w:val="28"/>
          <w:szCs w:val="28"/>
        </w:rPr>
      </w:pPr>
      <w:r w:rsidRPr="00ED4AA5">
        <w:rPr>
          <w:sz w:val="28"/>
          <w:szCs w:val="28"/>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E313D9" w:rsidRPr="00ED4AA5" w:rsidRDefault="00E313D9" w:rsidP="00ED4AA5">
      <w:pPr>
        <w:pStyle w:val="FORMATTEXT"/>
        <w:suppressAutoHyphens/>
        <w:ind w:firstLine="851"/>
        <w:jc w:val="both"/>
        <w:rPr>
          <w:sz w:val="28"/>
          <w:szCs w:val="28"/>
        </w:rPr>
      </w:pPr>
      <w:r w:rsidRPr="00ED4AA5">
        <w:rPr>
          <w:sz w:val="28"/>
          <w:szCs w:val="28"/>
        </w:rPr>
        <w:t>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E313D9" w:rsidRPr="00ED4AA5" w:rsidRDefault="00E313D9" w:rsidP="00ED4AA5">
      <w:pPr>
        <w:pStyle w:val="FORMATTEXT"/>
        <w:suppressAutoHyphens/>
        <w:ind w:firstLine="851"/>
        <w:jc w:val="both"/>
        <w:rPr>
          <w:sz w:val="28"/>
          <w:szCs w:val="28"/>
        </w:rPr>
      </w:pPr>
      <w:r w:rsidRPr="00ED4AA5">
        <w:rPr>
          <w:sz w:val="28"/>
          <w:szCs w:val="28"/>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E313D9" w:rsidRPr="00ED4AA5" w:rsidRDefault="00E313D9" w:rsidP="00ED4AA5">
      <w:pPr>
        <w:pStyle w:val="FORMATTEXT"/>
        <w:suppressAutoHyphens/>
        <w:ind w:firstLine="851"/>
        <w:jc w:val="both"/>
        <w:rPr>
          <w:sz w:val="28"/>
          <w:szCs w:val="28"/>
        </w:rPr>
      </w:pPr>
      <w:r w:rsidRPr="00ED4AA5">
        <w:rPr>
          <w:sz w:val="28"/>
          <w:szCs w:val="28"/>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E313D9" w:rsidRPr="00ED4AA5" w:rsidRDefault="00E313D9" w:rsidP="00ED4AA5">
      <w:pPr>
        <w:pStyle w:val="FORMATTEXT"/>
        <w:suppressAutoHyphens/>
        <w:ind w:firstLine="851"/>
        <w:jc w:val="both"/>
        <w:rPr>
          <w:sz w:val="28"/>
          <w:szCs w:val="28"/>
        </w:rPr>
      </w:pPr>
      <w:r w:rsidRPr="00ED4AA5">
        <w:rPr>
          <w:sz w:val="28"/>
          <w:szCs w:val="28"/>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E313D9" w:rsidRPr="00ED4AA5" w:rsidRDefault="00E313D9" w:rsidP="00ED4AA5">
      <w:pPr>
        <w:pStyle w:val="FORMATTEXT"/>
        <w:suppressAutoHyphens/>
        <w:ind w:firstLine="851"/>
        <w:jc w:val="both"/>
        <w:rPr>
          <w:sz w:val="28"/>
          <w:szCs w:val="28"/>
        </w:rPr>
      </w:pPr>
      <w:r w:rsidRPr="00ED4AA5">
        <w:rPr>
          <w:sz w:val="28"/>
          <w:szCs w:val="28"/>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E313D9" w:rsidRPr="00ED4AA5" w:rsidRDefault="00E313D9" w:rsidP="00ED4AA5">
      <w:pPr>
        <w:pStyle w:val="FORMATTEXT"/>
        <w:suppressAutoHyphens/>
        <w:ind w:firstLine="851"/>
        <w:jc w:val="both"/>
        <w:rPr>
          <w:sz w:val="28"/>
          <w:szCs w:val="28"/>
        </w:rPr>
      </w:pPr>
      <w:r w:rsidRPr="00ED4AA5">
        <w:rPr>
          <w:sz w:val="28"/>
          <w:szCs w:val="28"/>
        </w:rPr>
        <w:t>защиту сведений о гражданском служащем;</w:t>
      </w:r>
    </w:p>
    <w:p w:rsidR="00E313D9" w:rsidRPr="00ED4AA5" w:rsidRDefault="00E313D9" w:rsidP="00ED4AA5">
      <w:pPr>
        <w:pStyle w:val="FORMATTEXT"/>
        <w:suppressAutoHyphens/>
        <w:ind w:firstLine="851"/>
        <w:jc w:val="both"/>
        <w:rPr>
          <w:sz w:val="28"/>
          <w:szCs w:val="28"/>
        </w:rPr>
      </w:pPr>
      <w:r w:rsidRPr="00ED4AA5">
        <w:rPr>
          <w:sz w:val="28"/>
          <w:szCs w:val="28"/>
        </w:rPr>
        <w:t>должностной рост на конкурсной основе;</w:t>
      </w:r>
    </w:p>
    <w:p w:rsidR="00E313D9" w:rsidRPr="00ED4AA5" w:rsidRDefault="00E313D9" w:rsidP="00ED4AA5">
      <w:pPr>
        <w:pStyle w:val="FORMATTEXT"/>
        <w:suppressAutoHyphens/>
        <w:ind w:firstLine="851"/>
        <w:jc w:val="both"/>
        <w:rPr>
          <w:sz w:val="28"/>
          <w:szCs w:val="28"/>
        </w:rPr>
      </w:pPr>
      <w:r w:rsidRPr="00ED4AA5">
        <w:rPr>
          <w:sz w:val="28"/>
          <w:szCs w:val="28"/>
        </w:rPr>
        <w:t>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E313D9" w:rsidRPr="00ED4AA5" w:rsidRDefault="00E313D9" w:rsidP="00ED4AA5">
      <w:pPr>
        <w:pStyle w:val="FORMATTEXT"/>
        <w:suppressAutoHyphens/>
        <w:ind w:firstLine="851"/>
        <w:jc w:val="both"/>
        <w:rPr>
          <w:sz w:val="28"/>
          <w:szCs w:val="28"/>
        </w:rPr>
      </w:pPr>
      <w:r w:rsidRPr="00ED4AA5">
        <w:rPr>
          <w:sz w:val="28"/>
          <w:szCs w:val="28"/>
        </w:rPr>
        <w:t>членство в профессиональном союзе;</w:t>
      </w:r>
    </w:p>
    <w:p w:rsidR="00E313D9" w:rsidRPr="00ED4AA5" w:rsidRDefault="00E313D9" w:rsidP="00ED4AA5">
      <w:pPr>
        <w:pStyle w:val="FORMATTEXT"/>
        <w:suppressAutoHyphens/>
        <w:ind w:firstLine="851"/>
        <w:jc w:val="both"/>
        <w:rPr>
          <w:sz w:val="28"/>
          <w:szCs w:val="28"/>
        </w:rPr>
      </w:pPr>
      <w:r w:rsidRPr="00ED4AA5">
        <w:rPr>
          <w:sz w:val="28"/>
          <w:szCs w:val="28"/>
        </w:rPr>
        <w:t>рассмотрение индивидуальных служебных споров в соответствии с Федеральным законом № 79-ФЗ и другими федеральными законами;</w:t>
      </w:r>
    </w:p>
    <w:p w:rsidR="00E313D9" w:rsidRPr="00ED4AA5" w:rsidRDefault="00E313D9" w:rsidP="00ED4AA5">
      <w:pPr>
        <w:pStyle w:val="FORMATTEXT"/>
        <w:suppressAutoHyphens/>
        <w:ind w:firstLine="851"/>
        <w:jc w:val="both"/>
        <w:rPr>
          <w:sz w:val="28"/>
          <w:szCs w:val="28"/>
        </w:rPr>
      </w:pPr>
      <w:r w:rsidRPr="00ED4AA5">
        <w:rPr>
          <w:sz w:val="28"/>
          <w:szCs w:val="28"/>
        </w:rPr>
        <w:t>проведение по его заявлению служебной проверки;</w:t>
      </w:r>
    </w:p>
    <w:p w:rsidR="00E313D9" w:rsidRPr="00ED4AA5" w:rsidRDefault="00E313D9" w:rsidP="00ED4AA5">
      <w:pPr>
        <w:pStyle w:val="FORMATTEXT"/>
        <w:suppressAutoHyphens/>
        <w:ind w:firstLine="851"/>
        <w:jc w:val="both"/>
        <w:rPr>
          <w:sz w:val="28"/>
          <w:szCs w:val="28"/>
        </w:rPr>
      </w:pPr>
      <w:r w:rsidRPr="00ED4AA5">
        <w:rPr>
          <w:sz w:val="28"/>
          <w:szCs w:val="28"/>
        </w:rPr>
        <w:t>защиту своих прав и законных интересов на гражданской службе, включая обжалования в суд их нарушения;</w:t>
      </w:r>
    </w:p>
    <w:p w:rsidR="00E313D9" w:rsidRPr="00ED4AA5" w:rsidRDefault="00E313D9" w:rsidP="00ED4AA5">
      <w:pPr>
        <w:pStyle w:val="FORMATTEXT"/>
        <w:suppressAutoHyphens/>
        <w:ind w:firstLine="851"/>
        <w:jc w:val="both"/>
        <w:rPr>
          <w:sz w:val="28"/>
          <w:szCs w:val="28"/>
        </w:rPr>
      </w:pPr>
      <w:r w:rsidRPr="00ED4AA5">
        <w:rPr>
          <w:sz w:val="28"/>
          <w:szCs w:val="28"/>
        </w:rPr>
        <w:t>медицинское страхование в соответствии с Федеральным законом № 79-ФЗ;</w:t>
      </w:r>
    </w:p>
    <w:p w:rsidR="00E313D9" w:rsidRPr="00ED4AA5" w:rsidRDefault="00E313D9" w:rsidP="00ED4AA5">
      <w:pPr>
        <w:pStyle w:val="FORMATTEXT"/>
        <w:suppressAutoHyphens/>
        <w:ind w:firstLine="851"/>
        <w:jc w:val="both"/>
        <w:rPr>
          <w:sz w:val="28"/>
          <w:szCs w:val="28"/>
        </w:rPr>
      </w:pPr>
      <w:r w:rsidRPr="00ED4AA5">
        <w:rPr>
          <w:sz w:val="28"/>
          <w:szCs w:val="28"/>
        </w:rPr>
        <w:t>государственную защиту своих жизни и здоровья; жизни и здоровья членов своей семьи, а также принадлежащего ему имущества;</w:t>
      </w:r>
    </w:p>
    <w:p w:rsidR="00E313D9" w:rsidRPr="00ED4AA5" w:rsidRDefault="00E313D9" w:rsidP="00ED4AA5">
      <w:pPr>
        <w:pStyle w:val="FORMATTEXT"/>
        <w:suppressAutoHyphens/>
        <w:ind w:firstLine="851"/>
        <w:jc w:val="both"/>
        <w:rPr>
          <w:sz w:val="28"/>
          <w:szCs w:val="28"/>
        </w:rPr>
      </w:pPr>
      <w:r w:rsidRPr="00ED4AA5">
        <w:rPr>
          <w:sz w:val="28"/>
          <w:szCs w:val="28"/>
        </w:rPr>
        <w:t>государственное пенсионное обеспечение в соответствии с Федеральным законом;</w:t>
      </w:r>
    </w:p>
    <w:p w:rsidR="00E313D9" w:rsidRPr="00ED4AA5" w:rsidRDefault="00E313D9" w:rsidP="00ED4AA5">
      <w:pPr>
        <w:pStyle w:val="FORMATTEXT"/>
        <w:suppressAutoHyphens/>
        <w:ind w:firstLine="851"/>
        <w:jc w:val="both"/>
        <w:rPr>
          <w:sz w:val="28"/>
          <w:szCs w:val="28"/>
        </w:rPr>
      </w:pPr>
      <w:r w:rsidRPr="00ED4AA5">
        <w:rPr>
          <w:sz w:val="28"/>
          <w:szCs w:val="28"/>
        </w:rPr>
        <w:t>принятие решения в соответствии с должностными обязанностями;</w:t>
      </w:r>
    </w:p>
    <w:p w:rsidR="00E313D9" w:rsidRPr="00ED4AA5" w:rsidRDefault="00E313D9" w:rsidP="00ED4AA5">
      <w:pPr>
        <w:pStyle w:val="FORMATTEXT"/>
        <w:suppressAutoHyphens/>
        <w:ind w:firstLine="851"/>
        <w:jc w:val="both"/>
        <w:rPr>
          <w:sz w:val="28"/>
          <w:szCs w:val="28"/>
        </w:rPr>
      </w:pPr>
      <w:r w:rsidRPr="00ED4AA5">
        <w:rPr>
          <w:sz w:val="28"/>
          <w:szCs w:val="28"/>
        </w:rPr>
        <w:lastRenderedPageBreak/>
        <w:t>использование иных прав, предоставленных действующим законодательством Российской Федерации, приказами Управления и служебным контрактом.</w:t>
      </w:r>
    </w:p>
    <w:p w:rsidR="00E313D9" w:rsidRPr="00ED4AA5" w:rsidRDefault="00E313D9" w:rsidP="00ED4AA5">
      <w:pPr>
        <w:pStyle w:val="FORMATTEXT"/>
        <w:suppressAutoHyphens/>
        <w:ind w:firstLine="851"/>
        <w:jc w:val="both"/>
        <w:rPr>
          <w:sz w:val="28"/>
          <w:szCs w:val="28"/>
        </w:rPr>
      </w:pPr>
    </w:p>
    <w:p w:rsidR="00E313D9" w:rsidRPr="00ED4AA5" w:rsidRDefault="00E313D9" w:rsidP="00ED4AA5">
      <w:pPr>
        <w:pStyle w:val="FORMATTEXT"/>
        <w:suppressAutoHyphens/>
        <w:ind w:firstLine="851"/>
        <w:jc w:val="center"/>
        <w:rPr>
          <w:sz w:val="28"/>
          <w:szCs w:val="28"/>
        </w:rPr>
      </w:pPr>
      <w:r w:rsidRPr="00ED4AA5">
        <w:rPr>
          <w:sz w:val="28"/>
          <w:szCs w:val="28"/>
        </w:rPr>
        <w:t xml:space="preserve"> Ответственность</w:t>
      </w:r>
    </w:p>
    <w:p w:rsidR="00E313D9" w:rsidRPr="00ED4AA5" w:rsidRDefault="00E313D9" w:rsidP="00ED4AA5">
      <w:pPr>
        <w:pStyle w:val="FORMATTEXT"/>
        <w:suppressAutoHyphens/>
        <w:ind w:firstLine="851"/>
        <w:jc w:val="both"/>
        <w:rPr>
          <w:sz w:val="28"/>
          <w:szCs w:val="28"/>
        </w:rPr>
      </w:pPr>
    </w:p>
    <w:p w:rsidR="00E313D9" w:rsidRPr="00ED4AA5" w:rsidRDefault="00D85BB9" w:rsidP="00ED4AA5">
      <w:pPr>
        <w:pStyle w:val="FORMATTEXT"/>
        <w:suppressAutoHyphens/>
        <w:ind w:firstLine="851"/>
        <w:jc w:val="both"/>
        <w:rPr>
          <w:sz w:val="28"/>
          <w:szCs w:val="28"/>
        </w:rPr>
      </w:pPr>
      <w:r>
        <w:rPr>
          <w:sz w:val="28"/>
          <w:szCs w:val="28"/>
        </w:rPr>
        <w:t>Н</w:t>
      </w:r>
      <w:r w:rsidR="00E313D9" w:rsidRPr="00ED4AA5">
        <w:rPr>
          <w:sz w:val="28"/>
          <w:szCs w:val="28"/>
        </w:rPr>
        <w:t>есет ответственность в пределах, определенных действующим законодательством Российской Федерации:</w:t>
      </w:r>
    </w:p>
    <w:p w:rsidR="00E313D9" w:rsidRPr="00ED4AA5" w:rsidRDefault="00E313D9" w:rsidP="00ED4AA5">
      <w:pPr>
        <w:pStyle w:val="FORMATTEXT"/>
        <w:suppressAutoHyphens/>
        <w:ind w:firstLine="851"/>
        <w:jc w:val="both"/>
        <w:rPr>
          <w:sz w:val="28"/>
          <w:szCs w:val="28"/>
        </w:rPr>
      </w:pPr>
      <w:r w:rsidRPr="00ED4AA5">
        <w:rPr>
          <w:sz w:val="28"/>
          <w:szCs w:val="28"/>
        </w:rPr>
        <w:t>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E313D9" w:rsidRPr="00ED4AA5" w:rsidRDefault="00E313D9" w:rsidP="00ED4AA5">
      <w:pPr>
        <w:pStyle w:val="FORMATTEXT"/>
        <w:suppressAutoHyphens/>
        <w:ind w:firstLine="851"/>
        <w:jc w:val="both"/>
        <w:rPr>
          <w:sz w:val="28"/>
          <w:szCs w:val="28"/>
        </w:rPr>
      </w:pPr>
      <w:r w:rsidRPr="00ED4AA5">
        <w:rPr>
          <w:sz w:val="28"/>
          <w:szCs w:val="28"/>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E313D9" w:rsidRPr="00ED4AA5" w:rsidRDefault="00E313D9" w:rsidP="00ED4AA5">
      <w:pPr>
        <w:pStyle w:val="FORMATTEXT"/>
        <w:suppressAutoHyphens/>
        <w:ind w:firstLine="851"/>
        <w:jc w:val="both"/>
        <w:rPr>
          <w:sz w:val="28"/>
          <w:szCs w:val="28"/>
        </w:rPr>
      </w:pPr>
      <w:r w:rsidRPr="00ED4AA5">
        <w:rPr>
          <w:sz w:val="28"/>
          <w:szCs w:val="28"/>
        </w:rPr>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E313D9" w:rsidRPr="00ED4AA5" w:rsidRDefault="00E313D9" w:rsidP="00ED4AA5">
      <w:pPr>
        <w:pStyle w:val="FORMATTEXT"/>
        <w:suppressAutoHyphens/>
        <w:ind w:firstLine="851"/>
        <w:jc w:val="both"/>
        <w:rPr>
          <w:sz w:val="28"/>
          <w:szCs w:val="28"/>
        </w:rPr>
      </w:pPr>
      <w:r w:rsidRPr="00ED4AA5">
        <w:rPr>
          <w:sz w:val="28"/>
          <w:szCs w:val="28"/>
        </w:rPr>
        <w:t>за действие или бездействие, ведущее к нарушению прав и законных интересов граждан, организаций;</w:t>
      </w:r>
    </w:p>
    <w:p w:rsidR="00E313D9" w:rsidRPr="00ED4AA5" w:rsidRDefault="00E313D9" w:rsidP="00ED4AA5">
      <w:pPr>
        <w:pStyle w:val="FORMATTEXT"/>
        <w:suppressAutoHyphens/>
        <w:ind w:firstLine="851"/>
        <w:jc w:val="both"/>
        <w:rPr>
          <w:sz w:val="28"/>
          <w:szCs w:val="28"/>
        </w:rPr>
      </w:pPr>
      <w:r w:rsidRPr="00ED4AA5">
        <w:rPr>
          <w:sz w:val="28"/>
          <w:szCs w:val="28"/>
        </w:rPr>
        <w:t>за причинение материального, имущественного ущерба;</w:t>
      </w:r>
    </w:p>
    <w:p w:rsidR="00E313D9" w:rsidRPr="00ED4AA5" w:rsidRDefault="00E313D9" w:rsidP="00ED4AA5">
      <w:pPr>
        <w:pStyle w:val="FORMATTEXT"/>
        <w:suppressAutoHyphens/>
        <w:ind w:firstLine="851"/>
        <w:jc w:val="both"/>
        <w:rPr>
          <w:sz w:val="28"/>
          <w:szCs w:val="28"/>
        </w:rPr>
      </w:pPr>
      <w:r w:rsidRPr="00ED4AA5">
        <w:rPr>
          <w:sz w:val="28"/>
          <w:szCs w:val="28"/>
        </w:rPr>
        <w:t xml:space="preserve">за несвоевременное выполнение заданий, приказов, распоряжений и </w:t>
      </w:r>
      <w:proofErr w:type="gramStart"/>
      <w:r w:rsidRPr="00ED4AA5">
        <w:rPr>
          <w:sz w:val="28"/>
          <w:szCs w:val="28"/>
        </w:rPr>
        <w:t>поручений</w:t>
      </w:r>
      <w:proofErr w:type="gramEnd"/>
      <w:r w:rsidRPr="00ED4AA5">
        <w:rPr>
          <w:sz w:val="28"/>
          <w:szCs w:val="28"/>
        </w:rPr>
        <w:t xml:space="preserve"> вышестоящих в порядке подчиненности руководителей, за исключением незаконных;</w:t>
      </w:r>
    </w:p>
    <w:p w:rsidR="00E313D9" w:rsidRPr="00ED4AA5" w:rsidRDefault="00E313D9" w:rsidP="00ED4AA5">
      <w:pPr>
        <w:pStyle w:val="FORMATTEXT"/>
        <w:suppressAutoHyphens/>
        <w:ind w:firstLine="851"/>
        <w:jc w:val="both"/>
        <w:rPr>
          <w:sz w:val="28"/>
          <w:szCs w:val="28"/>
        </w:rPr>
      </w:pPr>
      <w:r w:rsidRPr="00ED4AA5">
        <w:rPr>
          <w:sz w:val="28"/>
          <w:szCs w:val="28"/>
        </w:rPr>
        <w:t>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E313D9" w:rsidRPr="00ED4AA5" w:rsidRDefault="00E313D9" w:rsidP="00ED4AA5">
      <w:pPr>
        <w:pStyle w:val="FORMATTEXT"/>
        <w:suppressAutoHyphens/>
        <w:ind w:firstLine="851"/>
        <w:jc w:val="both"/>
        <w:rPr>
          <w:sz w:val="28"/>
          <w:szCs w:val="28"/>
        </w:rPr>
      </w:pPr>
      <w:r w:rsidRPr="00ED4AA5">
        <w:rPr>
          <w:sz w:val="28"/>
          <w:szCs w:val="28"/>
        </w:rPr>
        <w:t>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E313D9" w:rsidRPr="00ED4AA5" w:rsidRDefault="00E313D9" w:rsidP="00ED4AA5">
      <w:pPr>
        <w:pStyle w:val="FORMATTEXT"/>
        <w:suppressAutoHyphens/>
        <w:ind w:firstLine="851"/>
        <w:jc w:val="both"/>
        <w:rPr>
          <w:sz w:val="28"/>
          <w:szCs w:val="28"/>
        </w:rPr>
      </w:pPr>
      <w:r w:rsidRPr="00ED4AA5">
        <w:rPr>
          <w:sz w:val="28"/>
          <w:szCs w:val="28"/>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E313D9" w:rsidRPr="00ED4AA5" w:rsidRDefault="00E313D9" w:rsidP="00ED4AA5">
      <w:pPr>
        <w:pStyle w:val="FORMATTEXT"/>
        <w:suppressAutoHyphens/>
        <w:ind w:firstLine="851"/>
        <w:jc w:val="both"/>
        <w:rPr>
          <w:sz w:val="28"/>
          <w:szCs w:val="28"/>
        </w:rPr>
      </w:pPr>
      <w:r w:rsidRPr="00ED4AA5">
        <w:rPr>
          <w:sz w:val="28"/>
          <w:szCs w:val="28"/>
        </w:rPr>
        <w:t>нарушение положений настоящего должностного регламента.</w:t>
      </w:r>
    </w:p>
    <w:p w:rsidR="00186163" w:rsidRPr="00ED4AA5" w:rsidRDefault="00186163" w:rsidP="00ED4AA5">
      <w:pPr>
        <w:pStyle w:val="FORMATTEXT"/>
        <w:suppressAutoHyphens/>
        <w:ind w:firstLine="851"/>
        <w:jc w:val="both"/>
        <w:rPr>
          <w:b/>
          <w:bCs/>
          <w:sz w:val="28"/>
          <w:szCs w:val="28"/>
        </w:rPr>
      </w:pPr>
    </w:p>
    <w:p w:rsidR="00F2206E" w:rsidRPr="00ED4AA5" w:rsidRDefault="00F2206E" w:rsidP="00ED4AA5">
      <w:pPr>
        <w:pStyle w:val="FORMATTEXT"/>
        <w:suppressAutoHyphens/>
        <w:ind w:firstLine="851"/>
        <w:jc w:val="center"/>
        <w:rPr>
          <w:sz w:val="28"/>
          <w:szCs w:val="28"/>
        </w:rPr>
      </w:pPr>
      <w:r w:rsidRPr="00ED4AA5">
        <w:rPr>
          <w:bCs/>
          <w:sz w:val="28"/>
          <w:szCs w:val="28"/>
        </w:rPr>
        <w:t>Показатели эффективности и результативности профессиональной служебной деятельности</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lastRenderedPageBreak/>
        <w:t xml:space="preserve">Эффективность профессиональной служебной деятельности государственного инспектора Отдела оценивается по следующим показателям: </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 xml:space="preserve">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 </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 xml:space="preserve">качеству выполненной работы: подготовке документов в соответствии с установленными требованиями, полное и логичное изложение материала, юридически грамотное составление документов, отсутствие стилистических и грамматических ошибок; </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количеству возвратов на доработку ранее подготовленных документов;</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количеству  повторных обращений по рассматриваемым вопросам;</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наличию у гражданского служащего поощрений за безупречную и эффективную службу;</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оценке профессиональных, организаторских и личностных каче</w:t>
      </w:r>
      <w:proofErr w:type="gramStart"/>
      <w:r w:rsidRPr="00ED4AA5">
        <w:rPr>
          <w:rFonts w:ascii="Times New Roman" w:hAnsi="Times New Roman" w:cs="Times New Roman"/>
          <w:color w:val="000001"/>
          <w:sz w:val="28"/>
          <w:szCs w:val="28"/>
        </w:rPr>
        <w:t>ств гр</w:t>
      </w:r>
      <w:proofErr w:type="gramEnd"/>
      <w:r w:rsidRPr="00ED4AA5">
        <w:rPr>
          <w:rFonts w:ascii="Times New Roman" w:hAnsi="Times New Roman" w:cs="Times New Roman"/>
          <w:color w:val="000001"/>
          <w:sz w:val="28"/>
          <w:szCs w:val="28"/>
        </w:rPr>
        <w:t>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 xml:space="preserve">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 </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 xml:space="preserve">способности четко организовывать и планировать выполнение порученных заданий, умению рационально использовать рабочее время, расставлять приоритеты; </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 xml:space="preserve">творческому подходу к решению поставленных задач, активности и инициативе в освоении новых компьютерных и информационных технологий; </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способности быстро адаптироваться к новым условиям и требованиям, самостоятельности выполнения служебных обязанностей;</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отсутствию жалоб граждан, юридических лиц на действия (бездействия) гражданского служащего;</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 xml:space="preserve">осознанию ответственности за последствия своих действий, принимаемых решений; </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 xml:space="preserve">профессиональной компетентности (знанию законодательных, нормативных правовых актов, широте профессионального кругозора, умению работать с документами); </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color w:val="000001"/>
          <w:sz w:val="28"/>
          <w:szCs w:val="28"/>
        </w:rPr>
        <w:t xml:space="preserve">участию в </w:t>
      </w:r>
      <w:r w:rsidRPr="00ED4AA5">
        <w:rPr>
          <w:rFonts w:ascii="Times New Roman" w:hAnsi="Times New Roman" w:cs="Times New Roman"/>
          <w:sz w:val="28"/>
          <w:szCs w:val="28"/>
        </w:rPr>
        <w:t xml:space="preserve">профилактических мероприятиях, публичных обсуждениях по разъяснению поднадзорным юридическим лицам и индивидуальным предпринимателям требований законодательства Российской Федерации в сфере деятельности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w:t>
      </w:r>
    </w:p>
    <w:p w:rsidR="00ED4AA5" w:rsidRPr="00ED4AA5" w:rsidRDefault="00ED4AA5" w:rsidP="00ED4AA5">
      <w:pPr>
        <w:widowControl w:val="0"/>
        <w:suppressAutoHyphens/>
        <w:autoSpaceDE w:val="0"/>
        <w:autoSpaceDN w:val="0"/>
        <w:adjustRightInd w:val="0"/>
        <w:spacing w:after="0" w:line="240" w:lineRule="auto"/>
        <w:ind w:left="567"/>
        <w:jc w:val="both"/>
        <w:rPr>
          <w:rFonts w:ascii="Times New Roman" w:hAnsi="Times New Roman" w:cs="Times New Roman"/>
          <w:color w:val="000001"/>
          <w:sz w:val="28"/>
          <w:szCs w:val="28"/>
        </w:rPr>
      </w:pPr>
    </w:p>
    <w:p w:rsidR="00F2206E" w:rsidRPr="00ED4AA5" w:rsidRDefault="00F2206E" w:rsidP="00ED4AA5">
      <w:pPr>
        <w:suppressAutoHyphens/>
        <w:ind w:firstLine="720"/>
        <w:contextualSpacing/>
        <w:jc w:val="center"/>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b/>
          <w:color w:val="000001"/>
          <w:sz w:val="28"/>
          <w:szCs w:val="28"/>
          <w:lang w:eastAsia="ru-RU"/>
        </w:rPr>
        <w:t>Условия прохождения гражданской службы</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lastRenderedPageBreak/>
        <w:t>Пятидневная служебная неделя (выходные дни – суббота и воскресенье, нерабочие праздничные дни).</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Продолжительность ежегодного оплачиваемого отпуска устанавливается в соответствии со статьей 48 Федерального закона № 79-ФЗ.</w:t>
      </w:r>
    </w:p>
    <w:p w:rsidR="00CD7B17"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В соответствии со статьей 50 Федерального закона и Указом Президента Российской Федерации от 25 июля 2006 г. № 763 «О денежном содержании федеральных государственных гражданских служащих» месячный оклад государственного гражданского служащего в соответствии с замещаемой им должностью гражданской службы</w:t>
      </w:r>
      <w:r w:rsidR="00336902" w:rsidRPr="00ED4AA5">
        <w:rPr>
          <w:rFonts w:ascii="Times New Roman" w:eastAsia="Times New Roman" w:hAnsi="Times New Roman" w:cs="Times New Roman"/>
          <w:color w:val="000001"/>
          <w:sz w:val="28"/>
          <w:szCs w:val="28"/>
          <w:lang w:eastAsia="ru-RU"/>
        </w:rPr>
        <w:t>.</w:t>
      </w:r>
    </w:p>
    <w:p w:rsidR="00F2206E" w:rsidRPr="00ED4AA5" w:rsidRDefault="00336902"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Д</w:t>
      </w:r>
      <w:r w:rsidR="00CD7B17" w:rsidRPr="00ED4AA5">
        <w:rPr>
          <w:rFonts w:ascii="Times New Roman" w:eastAsia="Times New Roman" w:hAnsi="Times New Roman" w:cs="Times New Roman"/>
          <w:color w:val="000001"/>
          <w:sz w:val="28"/>
          <w:szCs w:val="28"/>
          <w:lang w:eastAsia="ru-RU"/>
        </w:rPr>
        <w:t>олжностной оклад</w:t>
      </w:r>
      <w:r w:rsidR="00714F27" w:rsidRPr="00ED4AA5">
        <w:rPr>
          <w:rFonts w:ascii="Times New Roman" w:eastAsia="Times New Roman" w:hAnsi="Times New Roman" w:cs="Times New Roman"/>
          <w:color w:val="000001"/>
          <w:sz w:val="28"/>
          <w:szCs w:val="28"/>
          <w:lang w:eastAsia="ru-RU"/>
        </w:rPr>
        <w:t xml:space="preserve"> </w:t>
      </w:r>
      <w:r w:rsidR="00861886" w:rsidRPr="00ED4AA5">
        <w:rPr>
          <w:rFonts w:ascii="Times New Roman" w:eastAsia="Times New Roman" w:hAnsi="Times New Roman" w:cs="Times New Roman"/>
          <w:color w:val="000001"/>
          <w:sz w:val="28"/>
          <w:szCs w:val="28"/>
          <w:lang w:eastAsia="ru-RU"/>
        </w:rPr>
        <w:t xml:space="preserve">государственного инспектора составляет </w:t>
      </w:r>
      <w:r w:rsidRPr="00ED4AA5">
        <w:rPr>
          <w:rFonts w:ascii="Times New Roman" w:eastAsia="Times New Roman" w:hAnsi="Times New Roman" w:cs="Times New Roman"/>
          <w:color w:val="000001"/>
          <w:sz w:val="28"/>
          <w:szCs w:val="28"/>
          <w:lang w:eastAsia="ru-RU"/>
        </w:rPr>
        <w:t>4</w:t>
      </w:r>
      <w:r w:rsidR="0015766A" w:rsidRPr="00ED4AA5">
        <w:rPr>
          <w:rFonts w:ascii="Times New Roman" w:eastAsia="Times New Roman" w:hAnsi="Times New Roman" w:cs="Times New Roman"/>
          <w:color w:val="000001"/>
          <w:sz w:val="28"/>
          <w:szCs w:val="28"/>
          <w:lang w:eastAsia="ru-RU"/>
        </w:rPr>
        <w:t>511</w:t>
      </w:r>
      <w:r w:rsidRPr="00ED4AA5">
        <w:rPr>
          <w:rFonts w:ascii="Times New Roman" w:eastAsia="Times New Roman" w:hAnsi="Times New Roman" w:cs="Times New Roman"/>
          <w:color w:val="000001"/>
          <w:sz w:val="28"/>
          <w:szCs w:val="28"/>
          <w:lang w:eastAsia="ru-RU"/>
        </w:rPr>
        <w:t>,</w:t>
      </w:r>
      <w:r w:rsidR="00F2206E" w:rsidRPr="00ED4AA5">
        <w:rPr>
          <w:rFonts w:ascii="Times New Roman" w:eastAsia="Times New Roman" w:hAnsi="Times New Roman" w:cs="Times New Roman"/>
          <w:color w:val="000001"/>
          <w:sz w:val="28"/>
          <w:szCs w:val="28"/>
          <w:lang w:eastAsia="ru-RU"/>
        </w:rPr>
        <w:t xml:space="preserve"> ежемесячное денежное поощрение 1 оклад, ежемесячная надбавка к должностному окладу за особые условия гражданской службы 60-90 %, а также иные выплаты, в том числе премии за выполнение особо важных и сложных заданий.</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размер денежного содержания составляет:</w:t>
      </w:r>
    </w:p>
    <w:p w:rsidR="00F2206E" w:rsidRPr="00ED4AA5" w:rsidRDefault="0015766A"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20</w:t>
      </w:r>
      <w:r w:rsidR="00F2206E" w:rsidRPr="00ED4AA5">
        <w:rPr>
          <w:rFonts w:ascii="Times New Roman" w:eastAsia="Times New Roman" w:hAnsi="Times New Roman" w:cs="Times New Roman"/>
          <w:color w:val="000001"/>
          <w:sz w:val="28"/>
          <w:szCs w:val="28"/>
          <w:lang w:eastAsia="ru-RU"/>
        </w:rPr>
        <w:t xml:space="preserve">000 </w:t>
      </w:r>
      <w:proofErr w:type="spellStart"/>
      <w:r w:rsidR="00F2206E" w:rsidRPr="00ED4AA5">
        <w:rPr>
          <w:rFonts w:ascii="Times New Roman" w:eastAsia="Times New Roman" w:hAnsi="Times New Roman" w:cs="Times New Roman"/>
          <w:color w:val="000001"/>
          <w:sz w:val="28"/>
          <w:szCs w:val="28"/>
          <w:lang w:eastAsia="ru-RU"/>
        </w:rPr>
        <w:t>руб</w:t>
      </w:r>
      <w:proofErr w:type="spellEnd"/>
      <w:r w:rsidR="00F2206E" w:rsidRPr="00ED4AA5">
        <w:rPr>
          <w:rFonts w:ascii="Times New Roman" w:eastAsia="Times New Roman" w:hAnsi="Times New Roman" w:cs="Times New Roman"/>
          <w:color w:val="000001"/>
          <w:sz w:val="28"/>
          <w:szCs w:val="28"/>
          <w:lang w:eastAsia="ru-RU"/>
        </w:rPr>
        <w:t>/мес. (без учета премий за выполнение особо важных и сложных заданий);</w:t>
      </w:r>
    </w:p>
    <w:p w:rsidR="00F2206E" w:rsidRPr="00ED4AA5" w:rsidRDefault="002D1545"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40</w:t>
      </w:r>
      <w:r w:rsidR="00F2206E" w:rsidRPr="00ED4AA5">
        <w:rPr>
          <w:rFonts w:ascii="Times New Roman" w:eastAsia="Times New Roman" w:hAnsi="Times New Roman" w:cs="Times New Roman"/>
          <w:color w:val="000001"/>
          <w:sz w:val="28"/>
          <w:szCs w:val="28"/>
          <w:lang w:eastAsia="ru-RU"/>
        </w:rPr>
        <w:t xml:space="preserve">000 </w:t>
      </w:r>
      <w:proofErr w:type="spellStart"/>
      <w:r w:rsidR="00F2206E" w:rsidRPr="00ED4AA5">
        <w:rPr>
          <w:rFonts w:ascii="Times New Roman" w:eastAsia="Times New Roman" w:hAnsi="Times New Roman" w:cs="Times New Roman"/>
          <w:color w:val="000001"/>
          <w:sz w:val="28"/>
          <w:szCs w:val="28"/>
          <w:lang w:eastAsia="ru-RU"/>
        </w:rPr>
        <w:t>руб</w:t>
      </w:r>
      <w:proofErr w:type="spellEnd"/>
      <w:r w:rsidR="00F2206E" w:rsidRPr="00ED4AA5">
        <w:rPr>
          <w:rFonts w:ascii="Times New Roman" w:eastAsia="Times New Roman" w:hAnsi="Times New Roman" w:cs="Times New Roman"/>
          <w:color w:val="000001"/>
          <w:sz w:val="28"/>
          <w:szCs w:val="28"/>
          <w:lang w:eastAsia="ru-RU"/>
        </w:rPr>
        <w:t xml:space="preserve">/мес. (с учетом премии за выполнение особо важных и </w:t>
      </w:r>
      <w:r w:rsidR="00DD5F6E" w:rsidRPr="00ED4AA5">
        <w:rPr>
          <w:rFonts w:ascii="Times New Roman" w:eastAsia="Times New Roman" w:hAnsi="Times New Roman" w:cs="Times New Roman"/>
          <w:color w:val="000001"/>
          <w:sz w:val="28"/>
          <w:szCs w:val="28"/>
          <w:lang w:eastAsia="ru-RU"/>
        </w:rPr>
        <w:t>сложных</w:t>
      </w:r>
      <w:r w:rsidR="00F2206E" w:rsidRPr="00ED4AA5">
        <w:rPr>
          <w:rFonts w:ascii="Times New Roman" w:eastAsia="Times New Roman" w:hAnsi="Times New Roman" w:cs="Times New Roman"/>
          <w:color w:val="000001"/>
          <w:sz w:val="28"/>
          <w:szCs w:val="28"/>
          <w:lang w:eastAsia="ru-RU"/>
        </w:rPr>
        <w:t xml:space="preserve"> заданий за месяц).</w:t>
      </w:r>
    </w:p>
    <w:p w:rsidR="00E313D9" w:rsidRPr="00ED4AA5" w:rsidRDefault="00F2206E" w:rsidP="00ED4AA5">
      <w:pPr>
        <w:suppressAutoHyphens/>
        <w:jc w:val="both"/>
        <w:rPr>
          <w:rFonts w:ascii="Times New Roman" w:eastAsia="Times New Roman" w:hAnsi="Times New Roman" w:cs="Times New Roman"/>
          <w:sz w:val="28"/>
          <w:szCs w:val="28"/>
          <w:lang w:eastAsia="ru-RU"/>
        </w:rPr>
      </w:pPr>
      <w:r w:rsidRPr="00ED4AA5">
        <w:rPr>
          <w:rFonts w:ascii="Times New Roman" w:eastAsia="Times New Roman" w:hAnsi="Times New Roman" w:cs="Times New Roman"/>
          <w:b/>
          <w:color w:val="000001"/>
          <w:sz w:val="28"/>
          <w:szCs w:val="28"/>
          <w:lang w:eastAsia="ru-RU"/>
        </w:rPr>
        <w:t xml:space="preserve">Прием документов осуществляется по адресу: </w:t>
      </w:r>
      <w:r w:rsidR="00E313D9" w:rsidRPr="00ED4AA5">
        <w:rPr>
          <w:rFonts w:ascii="Times New Roman" w:eastAsia="Times New Roman" w:hAnsi="Times New Roman" w:cs="Times New Roman"/>
          <w:sz w:val="28"/>
          <w:szCs w:val="28"/>
          <w:lang w:eastAsia="ru-RU"/>
        </w:rPr>
        <w:t xml:space="preserve">г. </w:t>
      </w:r>
      <w:r w:rsidR="00265FD1" w:rsidRPr="00ED4AA5">
        <w:rPr>
          <w:rFonts w:ascii="Times New Roman" w:eastAsia="Times New Roman" w:hAnsi="Times New Roman" w:cs="Times New Roman"/>
          <w:sz w:val="28"/>
          <w:szCs w:val="28"/>
          <w:lang w:eastAsia="ru-RU"/>
        </w:rPr>
        <w:t>Чита</w:t>
      </w:r>
      <w:r w:rsidR="00E313D9" w:rsidRPr="00ED4AA5">
        <w:rPr>
          <w:rFonts w:ascii="Times New Roman" w:eastAsia="Times New Roman" w:hAnsi="Times New Roman" w:cs="Times New Roman"/>
          <w:sz w:val="28"/>
          <w:szCs w:val="28"/>
          <w:lang w:eastAsia="ru-RU"/>
        </w:rPr>
        <w:t xml:space="preserve">, </w:t>
      </w:r>
      <w:r w:rsidR="00265FD1" w:rsidRPr="00ED4AA5">
        <w:rPr>
          <w:rFonts w:ascii="Times New Roman" w:eastAsia="Times New Roman" w:hAnsi="Times New Roman" w:cs="Times New Roman"/>
          <w:sz w:val="28"/>
          <w:szCs w:val="28"/>
          <w:lang w:eastAsia="ru-RU"/>
        </w:rPr>
        <w:t>ул. Тимирязева,27А каб.304.</w:t>
      </w:r>
    </w:p>
    <w:p w:rsidR="00F2206E" w:rsidRPr="00ED4AA5" w:rsidRDefault="00F2206E" w:rsidP="00ED4AA5">
      <w:pPr>
        <w:suppressAutoHyphens/>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Начало приема документов для участия в конкурсе</w:t>
      </w:r>
    </w:p>
    <w:p w:rsidR="00F2206E" w:rsidRPr="00ED4AA5" w:rsidRDefault="00861886" w:rsidP="00ED4AA5">
      <w:pPr>
        <w:suppressAutoHyphens/>
        <w:ind w:firstLine="720"/>
        <w:contextualSpacing/>
        <w:jc w:val="right"/>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    </w:t>
      </w:r>
      <w:r w:rsidR="00714F27" w:rsidRPr="00ED4AA5">
        <w:rPr>
          <w:rFonts w:ascii="Times New Roman" w:eastAsia="Times New Roman" w:hAnsi="Times New Roman" w:cs="Times New Roman"/>
          <w:color w:val="000001"/>
          <w:sz w:val="28"/>
          <w:szCs w:val="28"/>
          <w:lang w:eastAsia="ru-RU"/>
        </w:rPr>
        <w:t xml:space="preserve">     </w:t>
      </w:r>
      <w:r w:rsidR="00FB2124" w:rsidRPr="00ED4AA5">
        <w:rPr>
          <w:rFonts w:ascii="Times New Roman" w:eastAsia="Times New Roman" w:hAnsi="Times New Roman" w:cs="Times New Roman"/>
          <w:color w:val="000001"/>
          <w:sz w:val="28"/>
          <w:szCs w:val="28"/>
          <w:lang w:eastAsia="ru-RU"/>
        </w:rPr>
        <w:t xml:space="preserve">                            </w:t>
      </w:r>
      <w:r w:rsidR="006F2F9E" w:rsidRPr="00ED4AA5">
        <w:rPr>
          <w:rFonts w:ascii="Times New Roman" w:eastAsia="Times New Roman" w:hAnsi="Times New Roman" w:cs="Times New Roman"/>
          <w:color w:val="000001"/>
          <w:sz w:val="28"/>
          <w:szCs w:val="28"/>
          <w:lang w:eastAsia="ru-RU"/>
        </w:rPr>
        <w:t xml:space="preserve">    </w:t>
      </w:r>
      <w:r w:rsidR="00DD1748" w:rsidRPr="00ED4AA5">
        <w:rPr>
          <w:rFonts w:ascii="Times New Roman" w:eastAsia="Times New Roman" w:hAnsi="Times New Roman" w:cs="Times New Roman"/>
          <w:color w:val="000001"/>
          <w:sz w:val="28"/>
          <w:szCs w:val="28"/>
          <w:lang w:eastAsia="ru-RU"/>
        </w:rPr>
        <w:t xml:space="preserve">        </w:t>
      </w:r>
      <w:r w:rsidR="00525E10" w:rsidRPr="00ED4AA5">
        <w:rPr>
          <w:rFonts w:ascii="Times New Roman" w:eastAsia="Times New Roman" w:hAnsi="Times New Roman" w:cs="Times New Roman"/>
          <w:color w:val="000001"/>
          <w:sz w:val="28"/>
          <w:szCs w:val="28"/>
          <w:lang w:eastAsia="ru-RU"/>
        </w:rPr>
        <w:t xml:space="preserve">             </w:t>
      </w:r>
      <w:r w:rsidR="00F2206E" w:rsidRPr="00ED4AA5">
        <w:rPr>
          <w:rFonts w:ascii="Times New Roman" w:eastAsia="Times New Roman" w:hAnsi="Times New Roman" w:cs="Times New Roman"/>
          <w:color w:val="000001"/>
          <w:sz w:val="28"/>
          <w:szCs w:val="28"/>
          <w:lang w:eastAsia="ru-RU"/>
        </w:rPr>
        <w:t>«</w:t>
      </w:r>
      <w:r w:rsidR="00D85BB9">
        <w:rPr>
          <w:rFonts w:ascii="Times New Roman" w:eastAsia="Times New Roman" w:hAnsi="Times New Roman" w:cs="Times New Roman"/>
          <w:b/>
          <w:color w:val="000001"/>
          <w:sz w:val="28"/>
          <w:szCs w:val="28"/>
          <w:lang w:eastAsia="ru-RU"/>
        </w:rPr>
        <w:t>6</w:t>
      </w:r>
      <w:r w:rsidR="00F2206E" w:rsidRPr="00ED4AA5">
        <w:rPr>
          <w:rFonts w:ascii="Times New Roman" w:eastAsia="Times New Roman" w:hAnsi="Times New Roman" w:cs="Times New Roman"/>
          <w:b/>
          <w:color w:val="000001"/>
          <w:sz w:val="28"/>
          <w:szCs w:val="28"/>
          <w:lang w:eastAsia="ru-RU"/>
        </w:rPr>
        <w:t>»</w:t>
      </w:r>
      <w:r w:rsidR="00ED4AA5" w:rsidRPr="00ED4AA5">
        <w:rPr>
          <w:rFonts w:ascii="Times New Roman" w:eastAsia="Times New Roman" w:hAnsi="Times New Roman" w:cs="Times New Roman"/>
          <w:b/>
          <w:color w:val="000001"/>
          <w:sz w:val="28"/>
          <w:szCs w:val="28"/>
          <w:lang w:eastAsia="ru-RU"/>
        </w:rPr>
        <w:t xml:space="preserve"> </w:t>
      </w:r>
      <w:r w:rsidR="00D85BB9">
        <w:rPr>
          <w:rFonts w:ascii="Times New Roman" w:eastAsia="Times New Roman" w:hAnsi="Times New Roman" w:cs="Times New Roman"/>
          <w:b/>
          <w:color w:val="000001"/>
          <w:sz w:val="28"/>
          <w:szCs w:val="28"/>
          <w:lang w:eastAsia="ru-RU"/>
        </w:rPr>
        <w:t>июня</w:t>
      </w:r>
      <w:r w:rsidR="00ED4AA5" w:rsidRPr="00ED4AA5">
        <w:rPr>
          <w:rFonts w:ascii="Times New Roman" w:eastAsia="Times New Roman" w:hAnsi="Times New Roman" w:cs="Times New Roman"/>
          <w:b/>
          <w:color w:val="000001"/>
          <w:sz w:val="28"/>
          <w:szCs w:val="28"/>
          <w:lang w:eastAsia="ru-RU"/>
        </w:rPr>
        <w:t xml:space="preserve"> </w:t>
      </w:r>
      <w:r w:rsidR="00F2206E" w:rsidRPr="00ED4AA5">
        <w:rPr>
          <w:rFonts w:ascii="Times New Roman" w:eastAsia="Times New Roman" w:hAnsi="Times New Roman" w:cs="Times New Roman"/>
          <w:b/>
          <w:color w:val="000001"/>
          <w:sz w:val="28"/>
          <w:szCs w:val="28"/>
          <w:lang w:eastAsia="ru-RU"/>
        </w:rPr>
        <w:t xml:space="preserve"> 20</w:t>
      </w:r>
      <w:r w:rsidR="00FA5BCE" w:rsidRPr="00ED4AA5">
        <w:rPr>
          <w:rFonts w:ascii="Times New Roman" w:eastAsia="Times New Roman" w:hAnsi="Times New Roman" w:cs="Times New Roman"/>
          <w:b/>
          <w:color w:val="000001"/>
          <w:sz w:val="28"/>
          <w:szCs w:val="28"/>
          <w:lang w:eastAsia="ru-RU"/>
        </w:rPr>
        <w:t>2</w:t>
      </w:r>
      <w:r w:rsidR="003D5428">
        <w:rPr>
          <w:rFonts w:ascii="Times New Roman" w:eastAsia="Times New Roman" w:hAnsi="Times New Roman" w:cs="Times New Roman"/>
          <w:b/>
          <w:color w:val="000001"/>
          <w:sz w:val="28"/>
          <w:szCs w:val="28"/>
          <w:lang w:eastAsia="ru-RU"/>
        </w:rPr>
        <w:t>2</w:t>
      </w:r>
      <w:r w:rsidR="00F2206E" w:rsidRPr="00ED4AA5">
        <w:rPr>
          <w:rFonts w:ascii="Times New Roman" w:eastAsia="Times New Roman" w:hAnsi="Times New Roman" w:cs="Times New Roman"/>
          <w:b/>
          <w:color w:val="000001"/>
          <w:sz w:val="28"/>
          <w:szCs w:val="28"/>
          <w:lang w:eastAsia="ru-RU"/>
        </w:rPr>
        <w:t>г.,</w:t>
      </w:r>
    </w:p>
    <w:p w:rsidR="00F2206E" w:rsidRPr="00ED4AA5" w:rsidRDefault="00F2206E" w:rsidP="00ED4AA5">
      <w:pPr>
        <w:suppressAutoHyphens/>
        <w:ind w:firstLine="720"/>
        <w:contextualSpacing/>
        <w:jc w:val="right"/>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b/>
          <w:color w:val="000001"/>
          <w:sz w:val="28"/>
          <w:szCs w:val="28"/>
          <w:lang w:eastAsia="ru-RU"/>
        </w:rPr>
        <w:t>Окончание   «</w:t>
      </w:r>
      <w:r w:rsidR="00D85BB9">
        <w:rPr>
          <w:rFonts w:ascii="Times New Roman" w:eastAsia="Times New Roman" w:hAnsi="Times New Roman" w:cs="Times New Roman"/>
          <w:b/>
          <w:color w:val="000001"/>
          <w:sz w:val="28"/>
          <w:szCs w:val="28"/>
          <w:lang w:eastAsia="ru-RU"/>
        </w:rPr>
        <w:t>27</w:t>
      </w:r>
      <w:r w:rsidRPr="00ED4AA5">
        <w:rPr>
          <w:rFonts w:ascii="Times New Roman" w:eastAsia="Times New Roman" w:hAnsi="Times New Roman" w:cs="Times New Roman"/>
          <w:b/>
          <w:color w:val="000001"/>
          <w:sz w:val="28"/>
          <w:szCs w:val="28"/>
          <w:lang w:eastAsia="ru-RU"/>
        </w:rPr>
        <w:t>»</w:t>
      </w:r>
      <w:r w:rsidR="003D5428">
        <w:rPr>
          <w:rFonts w:ascii="Times New Roman" w:eastAsia="Times New Roman" w:hAnsi="Times New Roman" w:cs="Times New Roman"/>
          <w:b/>
          <w:color w:val="000001"/>
          <w:sz w:val="28"/>
          <w:szCs w:val="28"/>
          <w:lang w:eastAsia="ru-RU"/>
        </w:rPr>
        <w:t xml:space="preserve"> </w:t>
      </w:r>
      <w:r w:rsidR="00D85BB9">
        <w:rPr>
          <w:rFonts w:ascii="Times New Roman" w:eastAsia="Times New Roman" w:hAnsi="Times New Roman" w:cs="Times New Roman"/>
          <w:b/>
          <w:color w:val="000001"/>
          <w:sz w:val="28"/>
          <w:szCs w:val="28"/>
          <w:lang w:eastAsia="ru-RU"/>
        </w:rPr>
        <w:t>июня</w:t>
      </w:r>
      <w:r w:rsidRPr="00ED4AA5">
        <w:rPr>
          <w:rFonts w:ascii="Times New Roman" w:eastAsia="Times New Roman" w:hAnsi="Times New Roman" w:cs="Times New Roman"/>
          <w:b/>
          <w:color w:val="000001"/>
          <w:sz w:val="28"/>
          <w:szCs w:val="28"/>
          <w:lang w:eastAsia="ru-RU"/>
        </w:rPr>
        <w:t xml:space="preserve"> 20</w:t>
      </w:r>
      <w:r w:rsidR="00FA5BCE" w:rsidRPr="00ED4AA5">
        <w:rPr>
          <w:rFonts w:ascii="Times New Roman" w:eastAsia="Times New Roman" w:hAnsi="Times New Roman" w:cs="Times New Roman"/>
          <w:b/>
          <w:color w:val="000001"/>
          <w:sz w:val="28"/>
          <w:szCs w:val="28"/>
          <w:lang w:eastAsia="ru-RU"/>
        </w:rPr>
        <w:t>2</w:t>
      </w:r>
      <w:r w:rsidR="003D5428">
        <w:rPr>
          <w:rFonts w:ascii="Times New Roman" w:eastAsia="Times New Roman" w:hAnsi="Times New Roman" w:cs="Times New Roman"/>
          <w:b/>
          <w:color w:val="000001"/>
          <w:sz w:val="28"/>
          <w:szCs w:val="28"/>
          <w:lang w:eastAsia="ru-RU"/>
        </w:rPr>
        <w:t>2</w:t>
      </w:r>
      <w:r w:rsidRPr="00ED4AA5">
        <w:rPr>
          <w:rFonts w:ascii="Times New Roman" w:eastAsia="Times New Roman" w:hAnsi="Times New Roman" w:cs="Times New Roman"/>
          <w:b/>
          <w:color w:val="000001"/>
          <w:sz w:val="28"/>
          <w:szCs w:val="28"/>
          <w:lang w:eastAsia="ru-RU"/>
        </w:rPr>
        <w:t xml:space="preserve"> г.</w:t>
      </w:r>
    </w:p>
    <w:p w:rsidR="00F2206E" w:rsidRPr="00ED4AA5"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b/>
          <w:color w:val="000001"/>
          <w:sz w:val="28"/>
          <w:szCs w:val="28"/>
          <w:lang w:eastAsia="ru-RU"/>
        </w:rPr>
        <w:t>Документы принимаются ежедневно с 08.00 до 17.00, в пятницу до 16.00, кроме выходных (суббота и воскресенье) и праздничных дней, Более подробную информацию о конкурсе можно узнать по телефону (30</w:t>
      </w:r>
      <w:r w:rsidR="00265FD1" w:rsidRPr="00ED4AA5">
        <w:rPr>
          <w:rFonts w:ascii="Times New Roman" w:eastAsia="Times New Roman" w:hAnsi="Times New Roman" w:cs="Times New Roman"/>
          <w:b/>
          <w:color w:val="000001"/>
          <w:sz w:val="28"/>
          <w:szCs w:val="28"/>
          <w:lang w:eastAsia="ru-RU"/>
        </w:rPr>
        <w:t>2</w:t>
      </w:r>
      <w:r w:rsidR="00E313D9" w:rsidRPr="00ED4AA5">
        <w:rPr>
          <w:rFonts w:ascii="Times New Roman" w:eastAsia="Times New Roman" w:hAnsi="Times New Roman" w:cs="Times New Roman"/>
          <w:b/>
          <w:color w:val="000001"/>
          <w:sz w:val="28"/>
          <w:szCs w:val="28"/>
          <w:lang w:eastAsia="ru-RU"/>
        </w:rPr>
        <w:t>2</w:t>
      </w:r>
      <w:r w:rsidRPr="00ED4AA5">
        <w:rPr>
          <w:rFonts w:ascii="Times New Roman" w:eastAsia="Times New Roman" w:hAnsi="Times New Roman" w:cs="Times New Roman"/>
          <w:b/>
          <w:color w:val="000001"/>
          <w:sz w:val="28"/>
          <w:szCs w:val="28"/>
          <w:lang w:eastAsia="ru-RU"/>
        </w:rPr>
        <w:t xml:space="preserve">) </w:t>
      </w:r>
      <w:r w:rsidR="00265FD1" w:rsidRPr="00ED4AA5">
        <w:rPr>
          <w:rFonts w:ascii="Times New Roman" w:eastAsia="Times New Roman" w:hAnsi="Times New Roman" w:cs="Times New Roman"/>
          <w:b/>
          <w:color w:val="000001"/>
          <w:sz w:val="28"/>
          <w:szCs w:val="28"/>
          <w:lang w:eastAsia="ru-RU"/>
        </w:rPr>
        <w:t>99-56-00. Доб</w:t>
      </w:r>
      <w:r w:rsidR="00ED4AA5" w:rsidRPr="00ED4AA5">
        <w:rPr>
          <w:rFonts w:ascii="Times New Roman" w:eastAsia="Times New Roman" w:hAnsi="Times New Roman" w:cs="Times New Roman"/>
          <w:b/>
          <w:color w:val="000001"/>
          <w:sz w:val="28"/>
          <w:szCs w:val="28"/>
          <w:lang w:eastAsia="ru-RU"/>
        </w:rPr>
        <w:t>.</w:t>
      </w:r>
      <w:r w:rsidR="00265FD1" w:rsidRPr="00ED4AA5">
        <w:rPr>
          <w:rFonts w:ascii="Times New Roman" w:eastAsia="Times New Roman" w:hAnsi="Times New Roman" w:cs="Times New Roman"/>
          <w:b/>
          <w:color w:val="000001"/>
          <w:sz w:val="28"/>
          <w:szCs w:val="28"/>
          <w:lang w:eastAsia="ru-RU"/>
        </w:rPr>
        <w:t xml:space="preserve"> 129</w:t>
      </w:r>
    </w:p>
    <w:p w:rsidR="00F2206E" w:rsidRPr="00ED4AA5"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Предполагаемая дата проведения второго этапа конкурса – </w:t>
      </w:r>
      <w:r w:rsidR="00D85BB9">
        <w:rPr>
          <w:rFonts w:ascii="Times New Roman" w:eastAsia="Times New Roman" w:hAnsi="Times New Roman" w:cs="Times New Roman"/>
          <w:b/>
          <w:color w:val="000001"/>
          <w:sz w:val="28"/>
          <w:szCs w:val="28"/>
          <w:lang w:eastAsia="ru-RU"/>
        </w:rPr>
        <w:t>27</w:t>
      </w:r>
      <w:r w:rsidRPr="00ED4AA5">
        <w:rPr>
          <w:rFonts w:ascii="Times New Roman" w:eastAsia="Times New Roman" w:hAnsi="Times New Roman" w:cs="Times New Roman"/>
          <w:b/>
          <w:color w:val="000001"/>
          <w:sz w:val="28"/>
          <w:szCs w:val="28"/>
          <w:lang w:eastAsia="ru-RU"/>
        </w:rPr>
        <w:t xml:space="preserve"> </w:t>
      </w:r>
      <w:r w:rsidR="00D85BB9">
        <w:rPr>
          <w:rFonts w:ascii="Times New Roman" w:eastAsia="Times New Roman" w:hAnsi="Times New Roman" w:cs="Times New Roman"/>
          <w:b/>
          <w:color w:val="000001"/>
          <w:sz w:val="28"/>
          <w:szCs w:val="28"/>
          <w:lang w:eastAsia="ru-RU"/>
        </w:rPr>
        <w:t>июля</w:t>
      </w:r>
      <w:bookmarkStart w:id="0" w:name="_GoBack"/>
      <w:bookmarkEnd w:id="0"/>
      <w:r w:rsidR="00ED4AA5">
        <w:rPr>
          <w:rFonts w:ascii="Times New Roman" w:eastAsia="Times New Roman" w:hAnsi="Times New Roman" w:cs="Times New Roman"/>
          <w:b/>
          <w:color w:val="000001"/>
          <w:sz w:val="28"/>
          <w:szCs w:val="28"/>
          <w:lang w:eastAsia="ru-RU"/>
        </w:rPr>
        <w:t xml:space="preserve"> </w:t>
      </w:r>
      <w:r w:rsidRPr="00ED4AA5">
        <w:rPr>
          <w:rFonts w:ascii="Times New Roman" w:eastAsia="Times New Roman" w:hAnsi="Times New Roman" w:cs="Times New Roman"/>
          <w:b/>
          <w:color w:val="000001"/>
          <w:sz w:val="28"/>
          <w:szCs w:val="28"/>
          <w:lang w:eastAsia="ru-RU"/>
        </w:rPr>
        <w:t>20</w:t>
      </w:r>
      <w:r w:rsidR="00EF504B" w:rsidRPr="00ED4AA5">
        <w:rPr>
          <w:rFonts w:ascii="Times New Roman" w:eastAsia="Times New Roman" w:hAnsi="Times New Roman" w:cs="Times New Roman"/>
          <w:b/>
          <w:color w:val="000001"/>
          <w:sz w:val="28"/>
          <w:szCs w:val="28"/>
          <w:lang w:eastAsia="ru-RU"/>
        </w:rPr>
        <w:t>2</w:t>
      </w:r>
      <w:r w:rsidR="003D5428">
        <w:rPr>
          <w:rFonts w:ascii="Times New Roman" w:eastAsia="Times New Roman" w:hAnsi="Times New Roman" w:cs="Times New Roman"/>
          <w:b/>
          <w:color w:val="000001"/>
          <w:sz w:val="28"/>
          <w:szCs w:val="28"/>
          <w:lang w:eastAsia="ru-RU"/>
        </w:rPr>
        <w:t>2</w:t>
      </w:r>
      <w:r w:rsidRPr="00ED4AA5">
        <w:rPr>
          <w:rFonts w:ascii="Times New Roman" w:eastAsia="Times New Roman" w:hAnsi="Times New Roman" w:cs="Times New Roman"/>
          <w:b/>
          <w:color w:val="000001"/>
          <w:sz w:val="28"/>
          <w:szCs w:val="28"/>
          <w:lang w:eastAsia="ru-RU"/>
        </w:rPr>
        <w:t xml:space="preserve"> г.</w:t>
      </w:r>
    </w:p>
    <w:p w:rsidR="00265FD1" w:rsidRPr="00ED4AA5"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Место проведения: </w:t>
      </w:r>
      <w:r w:rsidR="00265FD1" w:rsidRPr="00ED4AA5">
        <w:rPr>
          <w:rFonts w:ascii="Times New Roman" w:eastAsia="Times New Roman" w:hAnsi="Times New Roman" w:cs="Times New Roman"/>
          <w:b/>
          <w:color w:val="000001"/>
          <w:sz w:val="28"/>
          <w:szCs w:val="28"/>
          <w:lang w:eastAsia="ru-RU"/>
        </w:rPr>
        <w:t>г. Чита, ул. Тимирязева,27А учебный класс.</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О точных дате, месте и времени проведения второго этапа конкурса будет сообщено дополнительно, не </w:t>
      </w:r>
      <w:proofErr w:type="gramStart"/>
      <w:r w:rsidRPr="00ED4AA5">
        <w:rPr>
          <w:rFonts w:ascii="Times New Roman" w:eastAsia="Times New Roman" w:hAnsi="Times New Roman" w:cs="Times New Roman"/>
          <w:color w:val="000001"/>
          <w:sz w:val="28"/>
          <w:szCs w:val="28"/>
          <w:lang w:eastAsia="ru-RU"/>
        </w:rPr>
        <w:t>позднее</w:t>
      </w:r>
      <w:proofErr w:type="gramEnd"/>
      <w:r w:rsidRPr="00ED4AA5">
        <w:rPr>
          <w:rFonts w:ascii="Times New Roman" w:eastAsia="Times New Roman" w:hAnsi="Times New Roman" w:cs="Times New Roman"/>
          <w:color w:val="000001"/>
          <w:sz w:val="28"/>
          <w:szCs w:val="28"/>
          <w:lang w:eastAsia="ru-RU"/>
        </w:rPr>
        <w:t xml:space="preserve"> чем за 15 дней до его начала.</w:t>
      </w:r>
    </w:p>
    <w:p w:rsidR="00F2206E" w:rsidRPr="00ED4AA5"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b/>
          <w:color w:val="000001"/>
          <w:sz w:val="28"/>
          <w:szCs w:val="28"/>
          <w:lang w:eastAsia="ru-RU"/>
        </w:rPr>
        <w:t>Гражданин (гражданский служащий), изъявивший желание участвовать в конкурсе, представляет:</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а) личное заявление;</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lastRenderedPageBreak/>
        <w:t>б) собственноручно заполненную и подписанную анкету по форме, утвержденной распоряжением Правительства Российской Федерации от                26 мая 2005 г. № 667-р, с приложением двух фотографий (</w:t>
      </w:r>
      <w:r w:rsidR="00EF7EA1" w:rsidRPr="00ED4AA5">
        <w:rPr>
          <w:rFonts w:ascii="Times New Roman" w:eastAsia="Times New Roman" w:hAnsi="Times New Roman" w:cs="Times New Roman"/>
          <w:color w:val="000001"/>
          <w:sz w:val="28"/>
          <w:szCs w:val="28"/>
          <w:lang w:eastAsia="ru-RU"/>
        </w:rPr>
        <w:t>3</w:t>
      </w:r>
      <w:r w:rsidRPr="00ED4AA5">
        <w:rPr>
          <w:rFonts w:ascii="Times New Roman" w:eastAsia="Times New Roman" w:hAnsi="Times New Roman" w:cs="Times New Roman"/>
          <w:color w:val="000001"/>
          <w:sz w:val="28"/>
          <w:szCs w:val="28"/>
          <w:lang w:eastAsia="ru-RU"/>
        </w:rPr>
        <w:t xml:space="preserve"> х </w:t>
      </w:r>
      <w:r w:rsidR="00EF7EA1" w:rsidRPr="00ED4AA5">
        <w:rPr>
          <w:rFonts w:ascii="Times New Roman" w:eastAsia="Times New Roman" w:hAnsi="Times New Roman" w:cs="Times New Roman"/>
          <w:color w:val="000001"/>
          <w:sz w:val="28"/>
          <w:szCs w:val="28"/>
          <w:lang w:eastAsia="ru-RU"/>
        </w:rPr>
        <w:t>4</w:t>
      </w:r>
      <w:r w:rsidRPr="00ED4AA5">
        <w:rPr>
          <w:rFonts w:ascii="Times New Roman" w:eastAsia="Times New Roman" w:hAnsi="Times New Roman" w:cs="Times New Roman"/>
          <w:color w:val="000001"/>
          <w:sz w:val="28"/>
          <w:szCs w:val="28"/>
          <w:lang w:eastAsia="ru-RU"/>
        </w:rPr>
        <w:t>);</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в) копию паспорта или заменяющего его документа (соответствующий документ предъявляется лично по прибытии на конкурс);</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г) документы, подтверждающие необходимое профессиональное образование, стаж работы и квалификацию:</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r w:rsidRPr="00ED4AA5">
        <w:rPr>
          <w:rFonts w:ascii="Times New Roman" w:eastAsia="Times New Roman" w:hAnsi="Times New Roman" w:cs="Times New Roman"/>
          <w:sz w:val="28"/>
          <w:szCs w:val="28"/>
          <w:lang w:eastAsia="ru-RU"/>
        </w:rPr>
        <w:t xml:space="preserve"> </w:t>
      </w:r>
      <w:r w:rsidRPr="00ED4AA5">
        <w:rPr>
          <w:rFonts w:ascii="Times New Roman" w:eastAsia="Times New Roman" w:hAnsi="Times New Roman" w:cs="Times New Roman"/>
          <w:color w:val="000001"/>
          <w:sz w:val="28"/>
          <w:szCs w:val="28"/>
          <w:lang w:eastAsia="ru-RU"/>
        </w:rPr>
        <w:t>заверенную нотариально или кадровой службой по месту работы (службы);</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proofErr w:type="gramStart"/>
      <w:r w:rsidRPr="00ED4AA5">
        <w:rPr>
          <w:rFonts w:ascii="Times New Roman" w:eastAsia="Times New Roman" w:hAnsi="Times New Roman" w:cs="Times New Roman"/>
          <w:color w:val="000001"/>
          <w:sz w:val="28"/>
          <w:szCs w:val="28"/>
          <w:lang w:eastAsia="ru-RU"/>
        </w:rPr>
        <w:t>д) 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учетной форме № 001-ГС/у, утвержденной приказом Министерства здравоохранения и социального развития Российской Федерации от 14 декабря 2009 г. № 984н);</w:t>
      </w:r>
      <w:proofErr w:type="gramEnd"/>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Гражданскому служащему получение документов, необходимых для участия в конкурсе, обеспечивает кадровая служба государственного органа, в котором он замещает должность гражданской службы.</w:t>
      </w:r>
    </w:p>
    <w:p w:rsidR="005526DB" w:rsidRDefault="005526DB" w:rsidP="00ED4AA5">
      <w:pPr>
        <w:suppressAutoHyphens/>
        <w:ind w:firstLine="720"/>
        <w:contextualSpacing/>
        <w:jc w:val="center"/>
        <w:rPr>
          <w:rFonts w:ascii="Times New Roman" w:eastAsia="Times New Roman" w:hAnsi="Times New Roman" w:cs="Times New Roman"/>
          <w:b/>
          <w:color w:val="000001"/>
          <w:sz w:val="28"/>
          <w:szCs w:val="28"/>
          <w:lang w:eastAsia="ru-RU"/>
        </w:rPr>
      </w:pPr>
    </w:p>
    <w:p w:rsidR="00F2206E" w:rsidRPr="00ED4AA5" w:rsidRDefault="00F2206E" w:rsidP="00ED4AA5">
      <w:pPr>
        <w:suppressAutoHyphens/>
        <w:ind w:firstLine="720"/>
        <w:contextualSpacing/>
        <w:jc w:val="center"/>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b/>
          <w:color w:val="000001"/>
          <w:sz w:val="28"/>
          <w:szCs w:val="28"/>
          <w:lang w:eastAsia="ru-RU"/>
        </w:rPr>
        <w:t>Условия проведения конкурса</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Достоверность сведений, представленных гражданином на имя представителя нанимателя, подлежат проверке.</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Гражданин не допускается к участию в конкурсе в случае несоответствия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lastRenderedPageBreak/>
        <w:t>Конкурс проводится в два этапа. Сообщения о результатах конкурса в 7-дневный срок со дня его завершения направляются кандидатам в письменной форме. Информация о результатах конкурса в этот же срок размещается на официальных сайтах государственного органа и в сети "Интернет".</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 технологическому и атомному надзору в течение трех лет со дня завершения конкурса.</w:t>
      </w:r>
    </w:p>
    <w:p w:rsidR="00F2206E" w:rsidRPr="00ED4AA5"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b/>
          <w:color w:val="000001"/>
          <w:sz w:val="28"/>
          <w:szCs w:val="28"/>
          <w:lang w:eastAsia="ru-RU"/>
        </w:rPr>
        <w:t>В рамках конкурса будут применяться следующие методы оценки:</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 - тестирование (на соответствие базовым (знание русского языка, Конституции Российской Федерации, законодательства о гражданской службе, противодействии коррупции, знания и умения в области информационно-коммуникационных технологий) и профессионально-функциональным квалификационным требованиям (знания нормативных правовых актов, включенных в число квалификационных требований));</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По результатам тестирования кандидатам выставляется:</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5 баллов, если даны правильные ответы на 100% вопросов;</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4 балла, если даны правильные ответы на 90 - 99% вопросов;</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 3 балла, если даны правильные ответы на 80 - 89% вопросов;</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 2 балла, если даны правильные ответы на 70 - 79% вопросов;</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0 баллов, если даны правильные ответы на 0 - 69% вопросов;</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Тестирование считается пройденным, если кандидат правильно ответил на 70 и более процен</w:t>
      </w:r>
      <w:r w:rsidR="00714F27" w:rsidRPr="00ED4AA5">
        <w:rPr>
          <w:rFonts w:ascii="Times New Roman" w:eastAsia="Times New Roman" w:hAnsi="Times New Roman" w:cs="Times New Roman"/>
          <w:color w:val="000001"/>
          <w:sz w:val="28"/>
          <w:szCs w:val="28"/>
          <w:lang w:eastAsia="ru-RU"/>
        </w:rPr>
        <w:t>тов заданных вопросов. В случае</w:t>
      </w:r>
      <w:r w:rsidRPr="00ED4AA5">
        <w:rPr>
          <w:rFonts w:ascii="Times New Roman" w:eastAsia="Times New Roman" w:hAnsi="Times New Roman" w:cs="Times New Roman"/>
          <w:color w:val="000001"/>
          <w:sz w:val="28"/>
          <w:szCs w:val="28"/>
          <w:lang w:eastAsia="ru-RU"/>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индивидуальное собеседование конкурсной комиссии с кандидатом (по вопросам на знание нормативных правовых актов, включенных в число квалификационных требований профессиональных достижениях, и иным вопросам).</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Оценка результатов индивидуального собеседования производится по 5-бальной системе.</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Посредством указанных методов оценки кроме оценки граждан (гражданских служащих), допущенных к участию в конкурсе (далее – кандидаты) на соответствие квалификационным требованиям, будут оцениваться также такие их профессиональные и личностные качества, как:</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lastRenderedPageBreak/>
        <w:t>- стратегическое мышление;</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командное взаимодействие;</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персональная эффективность;</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гибкость и готовность к изменениям.</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Итоговый балл кандидата определяется как сумма среднего арифметического баллов, выставленных членами конкурсной комиссии, и баллов, набранных по результатам тестирования.</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Рейтинг кандидатов формируется в зависимости от набранных ими итоговых баллов в порядке убывания.</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F2206E" w:rsidRPr="00ED4AA5" w:rsidRDefault="00F2206E" w:rsidP="00ED4AA5">
      <w:pPr>
        <w:suppressAutoHyphens/>
        <w:ind w:firstLine="709"/>
        <w:contextualSpacing/>
        <w:jc w:val="both"/>
        <w:rPr>
          <w:rFonts w:ascii="Times New Roman" w:eastAsia="Times New Roman" w:hAnsi="Times New Roman" w:cs="Times New Roman"/>
          <w:sz w:val="28"/>
          <w:szCs w:val="28"/>
          <w:lang w:eastAsia="ru-RU"/>
        </w:rPr>
      </w:pPr>
      <w:r w:rsidRPr="00ED4AA5">
        <w:rPr>
          <w:rFonts w:ascii="Times New Roman" w:eastAsia="Times New Roman" w:hAnsi="Times New Roman" w:cs="Times New Roman"/>
          <w:sz w:val="28"/>
          <w:szCs w:val="28"/>
          <w:lang w:eastAsia="ru-RU"/>
        </w:rPr>
        <w:t xml:space="preserve">С целью оценки профессионального уровня </w:t>
      </w:r>
      <w:r w:rsidR="00ED4AA5">
        <w:rPr>
          <w:rFonts w:ascii="Times New Roman" w:eastAsia="Times New Roman" w:hAnsi="Times New Roman" w:cs="Times New Roman"/>
          <w:sz w:val="28"/>
          <w:szCs w:val="28"/>
          <w:lang w:eastAsia="ru-RU"/>
        </w:rPr>
        <w:t>можно</w:t>
      </w:r>
      <w:r w:rsidRPr="00ED4AA5">
        <w:rPr>
          <w:rFonts w:ascii="Times New Roman" w:eastAsia="Times New Roman" w:hAnsi="Times New Roman" w:cs="Times New Roman"/>
          <w:sz w:val="28"/>
          <w:szCs w:val="28"/>
          <w:lang w:eastAsia="ru-RU"/>
        </w:rPr>
        <w:t xml:space="preserve"> самостоятельно пройти   предварительный квалификационный тест, размещенный по адресу: </w:t>
      </w:r>
      <w:r w:rsidR="00A330AC" w:rsidRPr="00ED4AA5">
        <w:rPr>
          <w:rFonts w:ascii="Times New Roman" w:eastAsia="Times New Roman" w:hAnsi="Times New Roman" w:cs="Times New Roman"/>
          <w:sz w:val="28"/>
          <w:szCs w:val="28"/>
          <w:lang w:eastAsia="ru-RU"/>
        </w:rPr>
        <w:t>https://gossluzhba.gov.ru в разделе «Самообразование» / «Тесты для самопроверки</w:t>
      </w:r>
      <w:r w:rsidRPr="00ED4AA5">
        <w:rPr>
          <w:rFonts w:ascii="Times New Roman" w:eastAsia="Times New Roman" w:hAnsi="Times New Roman" w:cs="Times New Roman"/>
          <w:sz w:val="28"/>
          <w:szCs w:val="28"/>
          <w:lang w:eastAsia="ru-RU"/>
        </w:rPr>
        <w:t>. Данный тест содержит вопросы на соответствие базовым квалификационным требованиям. Результаты прохождения данного тестирования не учитываются при принятии решения о допуске ко второму этапу конкурса.</w:t>
      </w:r>
    </w:p>
    <w:p w:rsidR="00F2206E" w:rsidRPr="00ED4AA5" w:rsidRDefault="00F2206E" w:rsidP="00ED4AA5">
      <w:pPr>
        <w:suppressAutoHyphens/>
        <w:ind w:firstLine="709"/>
        <w:jc w:val="both"/>
        <w:rPr>
          <w:rFonts w:ascii="Times New Roman" w:eastAsia="Times New Roman" w:hAnsi="Times New Roman" w:cs="Times New Roman"/>
          <w:b/>
          <w:sz w:val="28"/>
          <w:szCs w:val="28"/>
          <w:lang w:eastAsia="ru-RU"/>
        </w:rPr>
      </w:pPr>
      <w:r w:rsidRPr="00ED4AA5">
        <w:rPr>
          <w:rFonts w:ascii="Times New Roman" w:eastAsia="Times New Roman" w:hAnsi="Times New Roman" w:cs="Times New Roman"/>
          <w:sz w:val="28"/>
          <w:szCs w:val="28"/>
          <w:lang w:eastAsia="ru-RU"/>
        </w:rPr>
        <w:t xml:space="preserve">Претендент на замещение должности гражданской службы вправе обжаловать решение конкурсной комиссии в соответствии с Федеральным законом от 27.07.2004 N 79-ФЗ «О государственной гражданской службе Российской Федерации». </w:t>
      </w:r>
    </w:p>
    <w:p w:rsidR="00CA5586" w:rsidRPr="00ED4AA5" w:rsidRDefault="00CA5586" w:rsidP="00ED4AA5">
      <w:pPr>
        <w:suppressAutoHyphens/>
        <w:rPr>
          <w:rFonts w:ascii="Times New Roman" w:hAnsi="Times New Roman" w:cs="Times New Roman"/>
          <w:sz w:val="28"/>
          <w:szCs w:val="28"/>
        </w:rPr>
      </w:pPr>
    </w:p>
    <w:sectPr w:rsidR="00CA5586" w:rsidRPr="00ED4A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5C7E"/>
    <w:multiLevelType w:val="multilevel"/>
    <w:tmpl w:val="F26CC7AC"/>
    <w:lvl w:ilvl="0">
      <w:start w:val="3"/>
      <w:numFmt w:val="upperRoman"/>
      <w:lvlText w:val="%1."/>
      <w:lvlJc w:val="left"/>
      <w:pPr>
        <w:ind w:left="1440" w:hanging="72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1">
    <w:nsid w:val="04892D50"/>
    <w:multiLevelType w:val="hybridMultilevel"/>
    <w:tmpl w:val="49E0AC6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065975"/>
    <w:multiLevelType w:val="hybridMultilevel"/>
    <w:tmpl w:val="6CD8F60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D64DF1"/>
    <w:multiLevelType w:val="hybridMultilevel"/>
    <w:tmpl w:val="A34E5912"/>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D8028D3"/>
    <w:multiLevelType w:val="hybridMultilevel"/>
    <w:tmpl w:val="C38091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C2487A"/>
    <w:multiLevelType w:val="hybridMultilevel"/>
    <w:tmpl w:val="2D5EB804"/>
    <w:lvl w:ilvl="0" w:tplc="E7506708">
      <w:start w:val="1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0F667197"/>
    <w:multiLevelType w:val="hybridMultilevel"/>
    <w:tmpl w:val="FB4AE4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65043E"/>
    <w:multiLevelType w:val="hybridMultilevel"/>
    <w:tmpl w:val="C9F8B0F4"/>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3F740ED6"/>
    <w:multiLevelType w:val="hybridMultilevel"/>
    <w:tmpl w:val="AC4A3672"/>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3FFE2FAD"/>
    <w:multiLevelType w:val="hybridMultilevel"/>
    <w:tmpl w:val="693CB1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646351"/>
    <w:multiLevelType w:val="hybridMultilevel"/>
    <w:tmpl w:val="CE948AC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55172878"/>
    <w:multiLevelType w:val="hybridMultilevel"/>
    <w:tmpl w:val="78527EBA"/>
    <w:lvl w:ilvl="0" w:tplc="20B28EE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9CC3A70"/>
    <w:multiLevelType w:val="hybridMultilevel"/>
    <w:tmpl w:val="F1D298CA"/>
    <w:lvl w:ilvl="0" w:tplc="EF3A05D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C5D14D7"/>
    <w:multiLevelType w:val="hybridMultilevel"/>
    <w:tmpl w:val="3DBE1C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6E5BA3"/>
    <w:multiLevelType w:val="hybridMultilevel"/>
    <w:tmpl w:val="8BAA64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041483"/>
    <w:multiLevelType w:val="hybridMultilevel"/>
    <w:tmpl w:val="2DFC8AF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9A0466D"/>
    <w:multiLevelType w:val="multilevel"/>
    <w:tmpl w:val="98DEF166"/>
    <w:lvl w:ilvl="0">
      <w:start w:val="1"/>
      <w:numFmt w:val="upperRoman"/>
      <w:lvlText w:val="%1."/>
      <w:lvlJc w:val="left"/>
      <w:pPr>
        <w:ind w:left="1440" w:hanging="72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7"/>
  </w:num>
  <w:num w:numId="2">
    <w:abstractNumId w:val="8"/>
  </w:num>
  <w:num w:numId="3">
    <w:abstractNumId w:val="6"/>
  </w:num>
  <w:num w:numId="4">
    <w:abstractNumId w:val="13"/>
  </w:num>
  <w:num w:numId="5">
    <w:abstractNumId w:val="4"/>
  </w:num>
  <w:num w:numId="6">
    <w:abstractNumId w:val="14"/>
  </w:num>
  <w:num w:numId="7">
    <w:abstractNumId w:val="9"/>
  </w:num>
  <w:num w:numId="8">
    <w:abstractNumId w:val="16"/>
  </w:num>
  <w:num w:numId="9">
    <w:abstractNumId w:val="12"/>
  </w:num>
  <w:num w:numId="10">
    <w:abstractNumId w:val="3"/>
  </w:num>
  <w:num w:numId="11">
    <w:abstractNumId w:val="1"/>
  </w:num>
  <w:num w:numId="12">
    <w:abstractNumId w:val="2"/>
  </w:num>
  <w:num w:numId="13">
    <w:abstractNumId w:val="5"/>
  </w:num>
  <w:num w:numId="14">
    <w:abstractNumId w:val="15"/>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E6B"/>
    <w:rsid w:val="00010069"/>
    <w:rsid w:val="0002076C"/>
    <w:rsid w:val="000667FB"/>
    <w:rsid w:val="00066F33"/>
    <w:rsid w:val="00067B2F"/>
    <w:rsid w:val="000966AB"/>
    <w:rsid w:val="000A14D7"/>
    <w:rsid w:val="000A7B0D"/>
    <w:rsid w:val="000B08DC"/>
    <w:rsid w:val="000C2460"/>
    <w:rsid w:val="000C38F0"/>
    <w:rsid w:val="000C4C85"/>
    <w:rsid w:val="000C70A4"/>
    <w:rsid w:val="000D099F"/>
    <w:rsid w:val="000D1786"/>
    <w:rsid w:val="000D62EE"/>
    <w:rsid w:val="000E33DB"/>
    <w:rsid w:val="000F448D"/>
    <w:rsid w:val="000F713D"/>
    <w:rsid w:val="00102993"/>
    <w:rsid w:val="00105B6D"/>
    <w:rsid w:val="00110306"/>
    <w:rsid w:val="00123018"/>
    <w:rsid w:val="00124EE3"/>
    <w:rsid w:val="0012544C"/>
    <w:rsid w:val="0012686D"/>
    <w:rsid w:val="00132DB2"/>
    <w:rsid w:val="001349DC"/>
    <w:rsid w:val="00145720"/>
    <w:rsid w:val="0015766A"/>
    <w:rsid w:val="00174484"/>
    <w:rsid w:val="001773EB"/>
    <w:rsid w:val="00181125"/>
    <w:rsid w:val="00186163"/>
    <w:rsid w:val="001A4CE8"/>
    <w:rsid w:val="001B4AF7"/>
    <w:rsid w:val="001C5C5B"/>
    <w:rsid w:val="001C664E"/>
    <w:rsid w:val="001E2034"/>
    <w:rsid w:val="001E3F76"/>
    <w:rsid w:val="00222CDC"/>
    <w:rsid w:val="00231B08"/>
    <w:rsid w:val="002551A4"/>
    <w:rsid w:val="00265FD1"/>
    <w:rsid w:val="00267A18"/>
    <w:rsid w:val="00271F44"/>
    <w:rsid w:val="00277EC5"/>
    <w:rsid w:val="00283CC9"/>
    <w:rsid w:val="00294AEB"/>
    <w:rsid w:val="002959F7"/>
    <w:rsid w:val="00295B81"/>
    <w:rsid w:val="002A0C53"/>
    <w:rsid w:val="002A0C54"/>
    <w:rsid w:val="002A4521"/>
    <w:rsid w:val="002C262A"/>
    <w:rsid w:val="002C5FE2"/>
    <w:rsid w:val="002D0F95"/>
    <w:rsid w:val="002D1545"/>
    <w:rsid w:val="002D55DF"/>
    <w:rsid w:val="00314FFF"/>
    <w:rsid w:val="003154F9"/>
    <w:rsid w:val="003161E5"/>
    <w:rsid w:val="00316F0E"/>
    <w:rsid w:val="00327517"/>
    <w:rsid w:val="00332DF3"/>
    <w:rsid w:val="003337D4"/>
    <w:rsid w:val="00336352"/>
    <w:rsid w:val="00336902"/>
    <w:rsid w:val="0034220A"/>
    <w:rsid w:val="00342F76"/>
    <w:rsid w:val="003454FC"/>
    <w:rsid w:val="00372842"/>
    <w:rsid w:val="0037380A"/>
    <w:rsid w:val="00375060"/>
    <w:rsid w:val="00380E15"/>
    <w:rsid w:val="003836F9"/>
    <w:rsid w:val="0038472E"/>
    <w:rsid w:val="00386814"/>
    <w:rsid w:val="00391ADB"/>
    <w:rsid w:val="003A16CF"/>
    <w:rsid w:val="003A69C5"/>
    <w:rsid w:val="003C3755"/>
    <w:rsid w:val="003D5428"/>
    <w:rsid w:val="003E2F42"/>
    <w:rsid w:val="003E70DA"/>
    <w:rsid w:val="003F049A"/>
    <w:rsid w:val="00404B03"/>
    <w:rsid w:val="00405297"/>
    <w:rsid w:val="00417F45"/>
    <w:rsid w:val="004276D3"/>
    <w:rsid w:val="00427829"/>
    <w:rsid w:val="00446A83"/>
    <w:rsid w:val="00447C42"/>
    <w:rsid w:val="00466755"/>
    <w:rsid w:val="00467F7E"/>
    <w:rsid w:val="004762E6"/>
    <w:rsid w:val="00483CE5"/>
    <w:rsid w:val="00485692"/>
    <w:rsid w:val="00490031"/>
    <w:rsid w:val="004C7C8C"/>
    <w:rsid w:val="004D507B"/>
    <w:rsid w:val="005111B8"/>
    <w:rsid w:val="00525E10"/>
    <w:rsid w:val="005279B6"/>
    <w:rsid w:val="00532AD6"/>
    <w:rsid w:val="00542881"/>
    <w:rsid w:val="00543681"/>
    <w:rsid w:val="005526DB"/>
    <w:rsid w:val="0055550D"/>
    <w:rsid w:val="00555FF4"/>
    <w:rsid w:val="005573B1"/>
    <w:rsid w:val="00567A88"/>
    <w:rsid w:val="00567FAD"/>
    <w:rsid w:val="00571F28"/>
    <w:rsid w:val="00584342"/>
    <w:rsid w:val="00590185"/>
    <w:rsid w:val="00591E5F"/>
    <w:rsid w:val="00594787"/>
    <w:rsid w:val="0059599B"/>
    <w:rsid w:val="00597CEA"/>
    <w:rsid w:val="005A0D8C"/>
    <w:rsid w:val="005A524E"/>
    <w:rsid w:val="005B20B2"/>
    <w:rsid w:val="005B2D6B"/>
    <w:rsid w:val="005B6001"/>
    <w:rsid w:val="005B612B"/>
    <w:rsid w:val="005C143F"/>
    <w:rsid w:val="005D2C23"/>
    <w:rsid w:val="005D79FF"/>
    <w:rsid w:val="005E2165"/>
    <w:rsid w:val="005E4AD8"/>
    <w:rsid w:val="005E6AA7"/>
    <w:rsid w:val="006018F7"/>
    <w:rsid w:val="006037AB"/>
    <w:rsid w:val="006058BB"/>
    <w:rsid w:val="00610724"/>
    <w:rsid w:val="00612B0D"/>
    <w:rsid w:val="00613AB0"/>
    <w:rsid w:val="006153CA"/>
    <w:rsid w:val="006167EA"/>
    <w:rsid w:val="00616DB3"/>
    <w:rsid w:val="00625A7A"/>
    <w:rsid w:val="00632C68"/>
    <w:rsid w:val="00641779"/>
    <w:rsid w:val="00643D3F"/>
    <w:rsid w:val="00650E89"/>
    <w:rsid w:val="006524CA"/>
    <w:rsid w:val="00664286"/>
    <w:rsid w:val="006657FC"/>
    <w:rsid w:val="006679D6"/>
    <w:rsid w:val="00691758"/>
    <w:rsid w:val="006A2705"/>
    <w:rsid w:val="006B4756"/>
    <w:rsid w:val="006C3E6B"/>
    <w:rsid w:val="006D6025"/>
    <w:rsid w:val="006F2F9E"/>
    <w:rsid w:val="00703676"/>
    <w:rsid w:val="00704D94"/>
    <w:rsid w:val="00707478"/>
    <w:rsid w:val="00712091"/>
    <w:rsid w:val="00714F27"/>
    <w:rsid w:val="0073375D"/>
    <w:rsid w:val="00740F08"/>
    <w:rsid w:val="00757475"/>
    <w:rsid w:val="00774045"/>
    <w:rsid w:val="00785195"/>
    <w:rsid w:val="00793A51"/>
    <w:rsid w:val="007A223B"/>
    <w:rsid w:val="007A2817"/>
    <w:rsid w:val="007A5FA7"/>
    <w:rsid w:val="007D0F91"/>
    <w:rsid w:val="007D26BD"/>
    <w:rsid w:val="007D47DF"/>
    <w:rsid w:val="007D496D"/>
    <w:rsid w:val="007D5B00"/>
    <w:rsid w:val="007E7D89"/>
    <w:rsid w:val="007E7EB7"/>
    <w:rsid w:val="00807E67"/>
    <w:rsid w:val="00823443"/>
    <w:rsid w:val="00833F25"/>
    <w:rsid w:val="00841772"/>
    <w:rsid w:val="00843038"/>
    <w:rsid w:val="00846D3C"/>
    <w:rsid w:val="008528A0"/>
    <w:rsid w:val="00857367"/>
    <w:rsid w:val="00861886"/>
    <w:rsid w:val="008623AC"/>
    <w:rsid w:val="00881B29"/>
    <w:rsid w:val="00881DF2"/>
    <w:rsid w:val="008A45EC"/>
    <w:rsid w:val="008B54F2"/>
    <w:rsid w:val="008D0CBC"/>
    <w:rsid w:val="008D340D"/>
    <w:rsid w:val="008E0741"/>
    <w:rsid w:val="008E3211"/>
    <w:rsid w:val="008E415F"/>
    <w:rsid w:val="008E5232"/>
    <w:rsid w:val="008F65C1"/>
    <w:rsid w:val="00903809"/>
    <w:rsid w:val="00911568"/>
    <w:rsid w:val="00926F7D"/>
    <w:rsid w:val="009279BA"/>
    <w:rsid w:val="00930A18"/>
    <w:rsid w:val="009519E4"/>
    <w:rsid w:val="0097203D"/>
    <w:rsid w:val="00982F87"/>
    <w:rsid w:val="009A3C52"/>
    <w:rsid w:val="009B0BC6"/>
    <w:rsid w:val="009C1ADA"/>
    <w:rsid w:val="009D3CF1"/>
    <w:rsid w:val="009E1471"/>
    <w:rsid w:val="00A1782E"/>
    <w:rsid w:val="00A22BCD"/>
    <w:rsid w:val="00A24226"/>
    <w:rsid w:val="00A247FB"/>
    <w:rsid w:val="00A31FBA"/>
    <w:rsid w:val="00A33042"/>
    <w:rsid w:val="00A330AC"/>
    <w:rsid w:val="00A44E85"/>
    <w:rsid w:val="00A56471"/>
    <w:rsid w:val="00A74E89"/>
    <w:rsid w:val="00A845E9"/>
    <w:rsid w:val="00A870C6"/>
    <w:rsid w:val="00A919F5"/>
    <w:rsid w:val="00A91FFE"/>
    <w:rsid w:val="00AA222C"/>
    <w:rsid w:val="00AA3B35"/>
    <w:rsid w:val="00AC7B5E"/>
    <w:rsid w:val="00AD684F"/>
    <w:rsid w:val="00AD6F49"/>
    <w:rsid w:val="00AE3278"/>
    <w:rsid w:val="00AF67ED"/>
    <w:rsid w:val="00AF6A2A"/>
    <w:rsid w:val="00AF6E68"/>
    <w:rsid w:val="00B00E39"/>
    <w:rsid w:val="00B15DB4"/>
    <w:rsid w:val="00B15F37"/>
    <w:rsid w:val="00B2431A"/>
    <w:rsid w:val="00B25879"/>
    <w:rsid w:val="00B31246"/>
    <w:rsid w:val="00B466C4"/>
    <w:rsid w:val="00B57C1A"/>
    <w:rsid w:val="00B9546E"/>
    <w:rsid w:val="00B958B6"/>
    <w:rsid w:val="00BB3155"/>
    <w:rsid w:val="00BB69BF"/>
    <w:rsid w:val="00BB7F7C"/>
    <w:rsid w:val="00BC2089"/>
    <w:rsid w:val="00BC2C7C"/>
    <w:rsid w:val="00BC3AEA"/>
    <w:rsid w:val="00BC6391"/>
    <w:rsid w:val="00BD4600"/>
    <w:rsid w:val="00BD59A6"/>
    <w:rsid w:val="00BE5CD9"/>
    <w:rsid w:val="00BF3EF4"/>
    <w:rsid w:val="00C01DD8"/>
    <w:rsid w:val="00C025FA"/>
    <w:rsid w:val="00C0510D"/>
    <w:rsid w:val="00C32767"/>
    <w:rsid w:val="00C3337B"/>
    <w:rsid w:val="00C36922"/>
    <w:rsid w:val="00C45E06"/>
    <w:rsid w:val="00C522EE"/>
    <w:rsid w:val="00C75010"/>
    <w:rsid w:val="00C812F6"/>
    <w:rsid w:val="00C84557"/>
    <w:rsid w:val="00C92188"/>
    <w:rsid w:val="00C92435"/>
    <w:rsid w:val="00CA51A2"/>
    <w:rsid w:val="00CA5586"/>
    <w:rsid w:val="00CB1B39"/>
    <w:rsid w:val="00CB51D0"/>
    <w:rsid w:val="00CC152A"/>
    <w:rsid w:val="00CD0B4F"/>
    <w:rsid w:val="00CD3B95"/>
    <w:rsid w:val="00CD6E57"/>
    <w:rsid w:val="00CD7B17"/>
    <w:rsid w:val="00CE48DE"/>
    <w:rsid w:val="00CE5EBC"/>
    <w:rsid w:val="00CF1285"/>
    <w:rsid w:val="00D04B01"/>
    <w:rsid w:val="00D46E95"/>
    <w:rsid w:val="00D47AE4"/>
    <w:rsid w:val="00D57CC8"/>
    <w:rsid w:val="00D6125B"/>
    <w:rsid w:val="00D61480"/>
    <w:rsid w:val="00D61B81"/>
    <w:rsid w:val="00D82A18"/>
    <w:rsid w:val="00D82A1B"/>
    <w:rsid w:val="00D84DED"/>
    <w:rsid w:val="00D85BB9"/>
    <w:rsid w:val="00DA3E03"/>
    <w:rsid w:val="00DB3BD5"/>
    <w:rsid w:val="00DC61A7"/>
    <w:rsid w:val="00DD1748"/>
    <w:rsid w:val="00DD5F6E"/>
    <w:rsid w:val="00DF1743"/>
    <w:rsid w:val="00E00330"/>
    <w:rsid w:val="00E0200D"/>
    <w:rsid w:val="00E057EF"/>
    <w:rsid w:val="00E10FD6"/>
    <w:rsid w:val="00E17D49"/>
    <w:rsid w:val="00E313D9"/>
    <w:rsid w:val="00E36BCF"/>
    <w:rsid w:val="00E4716B"/>
    <w:rsid w:val="00E510E9"/>
    <w:rsid w:val="00E6014B"/>
    <w:rsid w:val="00E64F82"/>
    <w:rsid w:val="00E65B18"/>
    <w:rsid w:val="00E70CC3"/>
    <w:rsid w:val="00E74DC3"/>
    <w:rsid w:val="00E83C56"/>
    <w:rsid w:val="00E84A7D"/>
    <w:rsid w:val="00EA204A"/>
    <w:rsid w:val="00EB0A21"/>
    <w:rsid w:val="00EC23E2"/>
    <w:rsid w:val="00EC2794"/>
    <w:rsid w:val="00EC73B9"/>
    <w:rsid w:val="00ED1E4B"/>
    <w:rsid w:val="00ED40A9"/>
    <w:rsid w:val="00ED4AA5"/>
    <w:rsid w:val="00EE3E8B"/>
    <w:rsid w:val="00EE55FB"/>
    <w:rsid w:val="00EF504B"/>
    <w:rsid w:val="00EF7EA1"/>
    <w:rsid w:val="00F02E98"/>
    <w:rsid w:val="00F03A89"/>
    <w:rsid w:val="00F10A4C"/>
    <w:rsid w:val="00F12A9C"/>
    <w:rsid w:val="00F22024"/>
    <w:rsid w:val="00F2206E"/>
    <w:rsid w:val="00F24F19"/>
    <w:rsid w:val="00F353E2"/>
    <w:rsid w:val="00F40027"/>
    <w:rsid w:val="00F477A7"/>
    <w:rsid w:val="00F547E0"/>
    <w:rsid w:val="00F5577B"/>
    <w:rsid w:val="00F70CD3"/>
    <w:rsid w:val="00F741FB"/>
    <w:rsid w:val="00F8153A"/>
    <w:rsid w:val="00F850FE"/>
    <w:rsid w:val="00F93831"/>
    <w:rsid w:val="00F93E8E"/>
    <w:rsid w:val="00F95D20"/>
    <w:rsid w:val="00FA01F5"/>
    <w:rsid w:val="00FA5BCE"/>
    <w:rsid w:val="00FB08B4"/>
    <w:rsid w:val="00FB1A22"/>
    <w:rsid w:val="00FB2124"/>
    <w:rsid w:val="00FC1850"/>
    <w:rsid w:val="00FC59A1"/>
    <w:rsid w:val="00FD2AF4"/>
    <w:rsid w:val="00FE7743"/>
    <w:rsid w:val="00FF093C"/>
    <w:rsid w:val="00FF2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F220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link w:val="a4"/>
    <w:uiPriority w:val="34"/>
    <w:qFormat/>
    <w:rsid w:val="00BE5CD9"/>
    <w:pPr>
      <w:ind w:left="720"/>
      <w:contextualSpacing/>
    </w:pPr>
  </w:style>
  <w:style w:type="paragraph" w:styleId="3">
    <w:name w:val="Body Text 3"/>
    <w:basedOn w:val="a"/>
    <w:link w:val="30"/>
    <w:rsid w:val="00BE5CD9"/>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E5CD9"/>
    <w:rPr>
      <w:rFonts w:ascii="Times New Roman" w:eastAsia="Times New Roman" w:hAnsi="Times New Roman" w:cs="Times New Roman"/>
      <w:sz w:val="16"/>
      <w:szCs w:val="16"/>
      <w:lang w:eastAsia="ru-RU"/>
    </w:rPr>
  </w:style>
  <w:style w:type="character" w:styleId="a5">
    <w:name w:val="Hyperlink"/>
    <w:uiPriority w:val="99"/>
    <w:semiHidden/>
    <w:unhideWhenUsed/>
    <w:rsid w:val="00BE5CD9"/>
    <w:rPr>
      <w:color w:val="0000FF"/>
      <w:u w:val="single"/>
    </w:rPr>
  </w:style>
  <w:style w:type="character" w:customStyle="1" w:styleId="a6">
    <w:name w:val="Основной текст_"/>
    <w:link w:val="1"/>
    <w:locked/>
    <w:rsid w:val="00BE5CD9"/>
    <w:rPr>
      <w:rFonts w:ascii="Times New Roman" w:hAnsi="Times New Roman"/>
      <w:sz w:val="27"/>
      <w:szCs w:val="27"/>
      <w:shd w:val="clear" w:color="auto" w:fill="FFFFFF"/>
    </w:rPr>
  </w:style>
  <w:style w:type="paragraph" w:customStyle="1" w:styleId="1">
    <w:name w:val="Основной текст1"/>
    <w:basedOn w:val="a"/>
    <w:link w:val="a6"/>
    <w:rsid w:val="00BE5CD9"/>
    <w:pPr>
      <w:shd w:val="clear" w:color="auto" w:fill="FFFFFF"/>
      <w:spacing w:before="540" w:after="240" w:line="320" w:lineRule="exact"/>
      <w:jc w:val="center"/>
    </w:pPr>
    <w:rPr>
      <w:rFonts w:ascii="Times New Roman" w:hAnsi="Times New Roman"/>
      <w:sz w:val="27"/>
      <w:szCs w:val="27"/>
    </w:rPr>
  </w:style>
  <w:style w:type="character" w:customStyle="1" w:styleId="212pt">
    <w:name w:val="Основной текст (2) + 12 pt"/>
    <w:aliases w:val="Полужирный"/>
    <w:rsid w:val="00BE5CD9"/>
    <w:rPr>
      <w:rFonts w:ascii="Times New Roman" w:hAnsi="Times New Roman"/>
      <w:b/>
      <w:color w:val="000000"/>
      <w:spacing w:val="0"/>
      <w:w w:val="100"/>
      <w:position w:val="0"/>
      <w:sz w:val="24"/>
      <w:u w:val="none"/>
      <w:shd w:val="clear" w:color="auto" w:fill="FFFFFF"/>
      <w:lang w:val="ru-RU" w:eastAsia="ru-RU"/>
    </w:rPr>
  </w:style>
  <w:style w:type="character" w:customStyle="1" w:styleId="2">
    <w:name w:val="Заголовок №2_"/>
    <w:basedOn w:val="a0"/>
    <w:link w:val="20"/>
    <w:uiPriority w:val="99"/>
    <w:locked/>
    <w:rsid w:val="00186163"/>
    <w:rPr>
      <w:b/>
      <w:bCs/>
      <w:sz w:val="28"/>
      <w:szCs w:val="28"/>
      <w:shd w:val="clear" w:color="auto" w:fill="FFFFFF"/>
    </w:rPr>
  </w:style>
  <w:style w:type="paragraph" w:customStyle="1" w:styleId="20">
    <w:name w:val="Заголовок №2"/>
    <w:basedOn w:val="a"/>
    <w:link w:val="2"/>
    <w:uiPriority w:val="99"/>
    <w:rsid w:val="00186163"/>
    <w:pPr>
      <w:widowControl w:val="0"/>
      <w:shd w:val="clear" w:color="auto" w:fill="FFFFFF"/>
      <w:spacing w:before="300" w:after="420" w:line="240" w:lineRule="atLeast"/>
      <w:jc w:val="center"/>
      <w:outlineLvl w:val="1"/>
    </w:pPr>
    <w:rPr>
      <w:b/>
      <w:bCs/>
      <w:sz w:val="28"/>
      <w:szCs w:val="28"/>
    </w:rPr>
  </w:style>
  <w:style w:type="paragraph" w:styleId="21">
    <w:name w:val="Body Text 2"/>
    <w:basedOn w:val="a"/>
    <w:link w:val="22"/>
    <w:uiPriority w:val="99"/>
    <w:semiHidden/>
    <w:unhideWhenUsed/>
    <w:rsid w:val="00186163"/>
    <w:pPr>
      <w:spacing w:after="120" w:line="480" w:lineRule="auto"/>
    </w:pPr>
  </w:style>
  <w:style w:type="character" w:customStyle="1" w:styleId="22">
    <w:name w:val="Основной текст 2 Знак"/>
    <w:basedOn w:val="a0"/>
    <w:link w:val="21"/>
    <w:uiPriority w:val="99"/>
    <w:semiHidden/>
    <w:rsid w:val="00186163"/>
  </w:style>
  <w:style w:type="paragraph" w:styleId="23">
    <w:name w:val="Body Text Indent 2"/>
    <w:basedOn w:val="a"/>
    <w:link w:val="24"/>
    <w:uiPriority w:val="99"/>
    <w:unhideWhenUsed/>
    <w:rsid w:val="00186163"/>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rsid w:val="00186163"/>
    <w:rPr>
      <w:rFonts w:ascii="Calibri" w:eastAsia="Times New Roman" w:hAnsi="Calibri" w:cs="Times New Roman"/>
      <w:lang w:eastAsia="ru-RU"/>
    </w:rPr>
  </w:style>
  <w:style w:type="paragraph" w:styleId="a7">
    <w:name w:val="Balloon Text"/>
    <w:basedOn w:val="a"/>
    <w:link w:val="a8"/>
    <w:uiPriority w:val="99"/>
    <w:semiHidden/>
    <w:unhideWhenUsed/>
    <w:rsid w:val="00F741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41FB"/>
    <w:rPr>
      <w:rFonts w:ascii="Tahoma" w:hAnsi="Tahoma" w:cs="Tahoma"/>
      <w:sz w:val="16"/>
      <w:szCs w:val="16"/>
    </w:rPr>
  </w:style>
  <w:style w:type="character" w:customStyle="1" w:styleId="a4">
    <w:name w:val="Абзац списка Знак"/>
    <w:link w:val="a3"/>
    <w:uiPriority w:val="34"/>
    <w:locked/>
    <w:rsid w:val="003422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F220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link w:val="a4"/>
    <w:uiPriority w:val="34"/>
    <w:qFormat/>
    <w:rsid w:val="00BE5CD9"/>
    <w:pPr>
      <w:ind w:left="720"/>
      <w:contextualSpacing/>
    </w:pPr>
  </w:style>
  <w:style w:type="paragraph" w:styleId="3">
    <w:name w:val="Body Text 3"/>
    <w:basedOn w:val="a"/>
    <w:link w:val="30"/>
    <w:rsid w:val="00BE5CD9"/>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E5CD9"/>
    <w:rPr>
      <w:rFonts w:ascii="Times New Roman" w:eastAsia="Times New Roman" w:hAnsi="Times New Roman" w:cs="Times New Roman"/>
      <w:sz w:val="16"/>
      <w:szCs w:val="16"/>
      <w:lang w:eastAsia="ru-RU"/>
    </w:rPr>
  </w:style>
  <w:style w:type="character" w:styleId="a5">
    <w:name w:val="Hyperlink"/>
    <w:uiPriority w:val="99"/>
    <w:semiHidden/>
    <w:unhideWhenUsed/>
    <w:rsid w:val="00BE5CD9"/>
    <w:rPr>
      <w:color w:val="0000FF"/>
      <w:u w:val="single"/>
    </w:rPr>
  </w:style>
  <w:style w:type="character" w:customStyle="1" w:styleId="a6">
    <w:name w:val="Основной текст_"/>
    <w:link w:val="1"/>
    <w:locked/>
    <w:rsid w:val="00BE5CD9"/>
    <w:rPr>
      <w:rFonts w:ascii="Times New Roman" w:hAnsi="Times New Roman"/>
      <w:sz w:val="27"/>
      <w:szCs w:val="27"/>
      <w:shd w:val="clear" w:color="auto" w:fill="FFFFFF"/>
    </w:rPr>
  </w:style>
  <w:style w:type="paragraph" w:customStyle="1" w:styleId="1">
    <w:name w:val="Основной текст1"/>
    <w:basedOn w:val="a"/>
    <w:link w:val="a6"/>
    <w:rsid w:val="00BE5CD9"/>
    <w:pPr>
      <w:shd w:val="clear" w:color="auto" w:fill="FFFFFF"/>
      <w:spacing w:before="540" w:after="240" w:line="320" w:lineRule="exact"/>
      <w:jc w:val="center"/>
    </w:pPr>
    <w:rPr>
      <w:rFonts w:ascii="Times New Roman" w:hAnsi="Times New Roman"/>
      <w:sz w:val="27"/>
      <w:szCs w:val="27"/>
    </w:rPr>
  </w:style>
  <w:style w:type="character" w:customStyle="1" w:styleId="212pt">
    <w:name w:val="Основной текст (2) + 12 pt"/>
    <w:aliases w:val="Полужирный"/>
    <w:rsid w:val="00BE5CD9"/>
    <w:rPr>
      <w:rFonts w:ascii="Times New Roman" w:hAnsi="Times New Roman"/>
      <w:b/>
      <w:color w:val="000000"/>
      <w:spacing w:val="0"/>
      <w:w w:val="100"/>
      <w:position w:val="0"/>
      <w:sz w:val="24"/>
      <w:u w:val="none"/>
      <w:shd w:val="clear" w:color="auto" w:fill="FFFFFF"/>
      <w:lang w:val="ru-RU" w:eastAsia="ru-RU"/>
    </w:rPr>
  </w:style>
  <w:style w:type="character" w:customStyle="1" w:styleId="2">
    <w:name w:val="Заголовок №2_"/>
    <w:basedOn w:val="a0"/>
    <w:link w:val="20"/>
    <w:uiPriority w:val="99"/>
    <w:locked/>
    <w:rsid w:val="00186163"/>
    <w:rPr>
      <w:b/>
      <w:bCs/>
      <w:sz w:val="28"/>
      <w:szCs w:val="28"/>
      <w:shd w:val="clear" w:color="auto" w:fill="FFFFFF"/>
    </w:rPr>
  </w:style>
  <w:style w:type="paragraph" w:customStyle="1" w:styleId="20">
    <w:name w:val="Заголовок №2"/>
    <w:basedOn w:val="a"/>
    <w:link w:val="2"/>
    <w:uiPriority w:val="99"/>
    <w:rsid w:val="00186163"/>
    <w:pPr>
      <w:widowControl w:val="0"/>
      <w:shd w:val="clear" w:color="auto" w:fill="FFFFFF"/>
      <w:spacing w:before="300" w:after="420" w:line="240" w:lineRule="atLeast"/>
      <w:jc w:val="center"/>
      <w:outlineLvl w:val="1"/>
    </w:pPr>
    <w:rPr>
      <w:b/>
      <w:bCs/>
      <w:sz w:val="28"/>
      <w:szCs w:val="28"/>
    </w:rPr>
  </w:style>
  <w:style w:type="paragraph" w:styleId="21">
    <w:name w:val="Body Text 2"/>
    <w:basedOn w:val="a"/>
    <w:link w:val="22"/>
    <w:uiPriority w:val="99"/>
    <w:semiHidden/>
    <w:unhideWhenUsed/>
    <w:rsid w:val="00186163"/>
    <w:pPr>
      <w:spacing w:after="120" w:line="480" w:lineRule="auto"/>
    </w:pPr>
  </w:style>
  <w:style w:type="character" w:customStyle="1" w:styleId="22">
    <w:name w:val="Основной текст 2 Знак"/>
    <w:basedOn w:val="a0"/>
    <w:link w:val="21"/>
    <w:uiPriority w:val="99"/>
    <w:semiHidden/>
    <w:rsid w:val="00186163"/>
  </w:style>
  <w:style w:type="paragraph" w:styleId="23">
    <w:name w:val="Body Text Indent 2"/>
    <w:basedOn w:val="a"/>
    <w:link w:val="24"/>
    <w:uiPriority w:val="99"/>
    <w:unhideWhenUsed/>
    <w:rsid w:val="00186163"/>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rsid w:val="00186163"/>
    <w:rPr>
      <w:rFonts w:ascii="Calibri" w:eastAsia="Times New Roman" w:hAnsi="Calibri" w:cs="Times New Roman"/>
      <w:lang w:eastAsia="ru-RU"/>
    </w:rPr>
  </w:style>
  <w:style w:type="paragraph" w:styleId="a7">
    <w:name w:val="Balloon Text"/>
    <w:basedOn w:val="a"/>
    <w:link w:val="a8"/>
    <w:uiPriority w:val="99"/>
    <w:semiHidden/>
    <w:unhideWhenUsed/>
    <w:rsid w:val="00F741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41FB"/>
    <w:rPr>
      <w:rFonts w:ascii="Tahoma" w:hAnsi="Tahoma" w:cs="Tahoma"/>
      <w:sz w:val="16"/>
      <w:szCs w:val="16"/>
    </w:rPr>
  </w:style>
  <w:style w:type="character" w:customStyle="1" w:styleId="a4">
    <w:name w:val="Абзац списка Знак"/>
    <w:link w:val="a3"/>
    <w:uiPriority w:val="34"/>
    <w:locked/>
    <w:rsid w:val="00342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Pages>
  <Words>6704</Words>
  <Characters>38218</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Краснова</dc:creator>
  <cp:keywords/>
  <dc:description/>
  <cp:lastModifiedBy>Измайлова</cp:lastModifiedBy>
  <cp:revision>46</cp:revision>
  <cp:lastPrinted>2019-10-31T02:49:00Z</cp:lastPrinted>
  <dcterms:created xsi:type="dcterms:W3CDTF">2019-06-18T07:09:00Z</dcterms:created>
  <dcterms:modified xsi:type="dcterms:W3CDTF">2022-06-02T02:00:00Z</dcterms:modified>
</cp:coreProperties>
</file>